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4"/>
        </w:rPr>
      </w:pPr>
      <w:bookmarkStart w:id="0" w:name="_GoBack"/>
      <w:bookmarkEnd w:id="0"/>
    </w:p>
    <w:p w:rsidR="003635B2" w:rsidRPr="0024036A" w:rsidRDefault="003635B2">
      <w:pPr>
        <w:widowControl w:val="0"/>
        <w:spacing w:after="0" w:line="240" w:lineRule="auto"/>
        <w:ind w:firstLine="284"/>
        <w:jc w:val="both"/>
        <w:rPr>
          <w:rFonts w:ascii="Times New Roman" w:hAnsi="Times New Roman"/>
          <w:color w:val="auto"/>
          <w:sz w:val="24"/>
        </w:rPr>
      </w:pPr>
    </w:p>
    <w:p w:rsidR="003635B2" w:rsidRPr="0024036A" w:rsidRDefault="003635B2">
      <w:pPr>
        <w:spacing w:after="0" w:line="240" w:lineRule="auto"/>
        <w:rPr>
          <w:rFonts w:ascii="Times New Roman" w:hAnsi="Times New Roman"/>
          <w:color w:val="auto"/>
          <w:sz w:val="20"/>
        </w:rPr>
      </w:pPr>
    </w:p>
    <w:tbl>
      <w:tblPr>
        <w:tblStyle w:val="47"/>
        <w:tblW w:w="15417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A0"/>
      </w:tblPr>
      <w:tblGrid>
        <w:gridCol w:w="10456"/>
        <w:gridCol w:w="4961"/>
      </w:tblGrid>
      <w:tr w:rsidR="003635B2" w:rsidRPr="001B577B" w:rsidTr="001B577B">
        <w:trPr>
          <w:trHeight w:val="2693"/>
        </w:trPr>
        <w:tc>
          <w:tcPr>
            <w:tcW w:w="10456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24036A" w:rsidRDefault="003635B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0"/>
              </w:rPr>
            </w:pPr>
          </w:p>
        </w:tc>
        <w:tc>
          <w:tcPr>
            <w:tcW w:w="4961" w:type="dxa"/>
            <w:tcBorders>
              <w:top w:val="nil"/>
              <w:left w:val="nil"/>
              <w:bottom w:val="nil"/>
              <w:right w:val="nil"/>
            </w:tcBorders>
          </w:tcPr>
          <w:p w:rsidR="003635B2" w:rsidRPr="001B577B" w:rsidRDefault="001D50E6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УТВЕРЖДЕН</w:t>
            </w:r>
          </w:p>
          <w:p w:rsidR="003635B2" w:rsidRPr="001B577B" w:rsidRDefault="001B577B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Глава А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дминистрации </w:t>
            </w:r>
            <w:r w:rsidR="0093372F">
              <w:rPr>
                <w:rFonts w:ascii="Times New Roman" w:hAnsi="Times New Roman"/>
                <w:color w:val="auto"/>
                <w:sz w:val="28"/>
                <w:szCs w:val="28"/>
              </w:rPr>
              <w:t>Краснодонец</w:t>
            </w:r>
            <w:r w:rsidR="00DE6CC1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кого </w:t>
            </w:r>
            <w:r w:rsidR="00DB4C92" w:rsidRPr="001B577B">
              <w:rPr>
                <w:rFonts w:ascii="Times New Roman" w:hAnsi="Times New Roman"/>
                <w:color w:val="auto"/>
                <w:sz w:val="28"/>
                <w:szCs w:val="28"/>
              </w:rPr>
              <w:t>сельского поселения</w:t>
            </w:r>
          </w:p>
          <w:p w:rsidR="00DB4C92" w:rsidRPr="001B577B" w:rsidRDefault="00DB4C92" w:rsidP="00DB4C92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DB4C92" w:rsidRPr="001B577B" w:rsidRDefault="0093372F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В.И.Убийко</w:t>
            </w:r>
          </w:p>
          <w:p w:rsidR="001B577B" w:rsidRPr="001B577B" w:rsidRDefault="001B577B" w:rsidP="00DB4C92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</w:p>
          <w:p w:rsidR="001B577B" w:rsidRPr="001B577B" w:rsidRDefault="001B577B" w:rsidP="00131FD1">
            <w:pPr>
              <w:spacing w:after="0" w:line="240" w:lineRule="auto"/>
              <w:jc w:val="right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«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>1</w:t>
            </w:r>
            <w:r w:rsidR="00131FD1">
              <w:rPr>
                <w:rFonts w:ascii="Times New Roman" w:hAnsi="Times New Roman"/>
                <w:color w:val="auto"/>
                <w:sz w:val="28"/>
                <w:szCs w:val="28"/>
              </w:rPr>
              <w:t>0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»  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="00131FD1">
              <w:rPr>
                <w:rFonts w:ascii="Times New Roman" w:hAnsi="Times New Roman"/>
                <w:color w:val="auto"/>
                <w:sz w:val="28"/>
                <w:szCs w:val="28"/>
              </w:rPr>
              <w:t>февраля</w:t>
            </w:r>
            <w:r w:rsidR="00C65AFD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>202</w:t>
            </w:r>
            <w:r w:rsidR="00131FD1">
              <w:rPr>
                <w:rFonts w:ascii="Times New Roman" w:hAnsi="Times New Roman"/>
                <w:color w:val="auto"/>
                <w:sz w:val="28"/>
                <w:szCs w:val="28"/>
              </w:rPr>
              <w:t>6</w:t>
            </w:r>
            <w:r w:rsidRPr="001B577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 г.</w:t>
            </w:r>
          </w:p>
        </w:tc>
      </w:tr>
    </w:tbl>
    <w:p w:rsidR="003635B2" w:rsidRPr="00313E64" w:rsidRDefault="003635B2">
      <w:pPr>
        <w:spacing w:after="0" w:line="240" w:lineRule="auto"/>
        <w:jc w:val="right"/>
        <w:rPr>
          <w:rFonts w:ascii="Times New Roman" w:hAnsi="Times New Roman"/>
          <w:color w:val="auto"/>
          <w:sz w:val="28"/>
          <w:szCs w:val="28"/>
        </w:rPr>
      </w:pP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ОТЧЕТ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О ХОДЕ РЕАЛИЗАЦИИ 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>МУНИЦИПАЛЬНОЙ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ПРОГРАММЫ</w:t>
      </w:r>
      <w:r w:rsid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</w:p>
    <w:p w:rsidR="003635B2" w:rsidRPr="00B855DD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B855DD">
        <w:rPr>
          <w:rFonts w:ascii="Times New Roman" w:hAnsi="Times New Roman"/>
          <w:b/>
          <w:color w:val="auto"/>
          <w:sz w:val="28"/>
          <w:szCs w:val="28"/>
        </w:rPr>
        <w:t>«</w:t>
      </w:r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 xml:space="preserve">Управление муниципальным имуществом в </w:t>
      </w:r>
      <w:r w:rsidR="0093372F">
        <w:rPr>
          <w:rFonts w:ascii="Times New Roman" w:eastAsia="Calibri" w:hAnsi="Times New Roman"/>
          <w:b/>
          <w:sz w:val="28"/>
          <w:szCs w:val="28"/>
          <w:lang w:eastAsia="en-US"/>
        </w:rPr>
        <w:t>Краснодонец</w:t>
      </w:r>
      <w:r w:rsidR="00B855DD" w:rsidRPr="00B855DD">
        <w:rPr>
          <w:rFonts w:ascii="Times New Roman" w:eastAsia="Calibri" w:hAnsi="Times New Roman"/>
          <w:b/>
          <w:sz w:val="28"/>
          <w:szCs w:val="28"/>
          <w:lang w:eastAsia="en-US"/>
        </w:rPr>
        <w:t>ком сельском поселении</w:t>
      </w:r>
      <w:r w:rsidRPr="00B855DD">
        <w:rPr>
          <w:rFonts w:ascii="Times New Roman" w:hAnsi="Times New Roman"/>
          <w:b/>
          <w:color w:val="auto"/>
          <w:sz w:val="28"/>
          <w:szCs w:val="28"/>
        </w:rPr>
        <w:t xml:space="preserve">» </w:t>
      </w:r>
    </w:p>
    <w:p w:rsidR="003635B2" w:rsidRPr="00313E64" w:rsidRDefault="001D50E6">
      <w:pPr>
        <w:contextualSpacing/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за </w:t>
      </w:r>
      <w:r w:rsidR="00131FD1">
        <w:rPr>
          <w:rFonts w:ascii="Times New Roman" w:hAnsi="Times New Roman"/>
          <w:b/>
          <w:color w:val="auto"/>
          <w:sz w:val="28"/>
          <w:szCs w:val="28"/>
        </w:rPr>
        <w:t>12</w:t>
      </w:r>
      <w:r w:rsidR="00A904AA">
        <w:rPr>
          <w:rFonts w:ascii="Times New Roman" w:hAnsi="Times New Roman"/>
          <w:b/>
          <w:color w:val="auto"/>
          <w:sz w:val="28"/>
          <w:szCs w:val="28"/>
        </w:rPr>
        <w:t xml:space="preserve"> месяцев</w:t>
      </w:r>
      <w:r w:rsidR="003C29C7" w:rsidRPr="00313E64">
        <w:rPr>
          <w:rFonts w:ascii="Times New Roman" w:hAnsi="Times New Roman"/>
          <w:b/>
          <w:color w:val="auto"/>
          <w:sz w:val="28"/>
          <w:szCs w:val="28"/>
        </w:rPr>
        <w:t xml:space="preserve"> 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>202</w:t>
      </w:r>
      <w:r w:rsidR="00C8755C" w:rsidRPr="00313E64">
        <w:rPr>
          <w:rFonts w:ascii="Times New Roman" w:hAnsi="Times New Roman"/>
          <w:b/>
          <w:color w:val="auto"/>
          <w:sz w:val="28"/>
          <w:szCs w:val="28"/>
        </w:rPr>
        <w:t>5</w:t>
      </w:r>
      <w:r w:rsidRPr="00313E64">
        <w:rPr>
          <w:rFonts w:ascii="Times New Roman" w:hAnsi="Times New Roman"/>
          <w:b/>
          <w:color w:val="auto"/>
          <w:sz w:val="28"/>
          <w:szCs w:val="28"/>
        </w:rPr>
        <w:t xml:space="preserve"> года </w:t>
      </w:r>
    </w:p>
    <w:p w:rsidR="003635B2" w:rsidRPr="00313E64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8"/>
          <w:szCs w:val="28"/>
        </w:rPr>
      </w:pPr>
    </w:p>
    <w:p w:rsidR="003635B2" w:rsidRPr="00126D87" w:rsidRDefault="003635B2">
      <w:pPr>
        <w:ind w:right="536"/>
        <w:contextualSpacing/>
        <w:jc w:val="right"/>
        <w:rPr>
          <w:rFonts w:ascii="Times New Roman" w:hAnsi="Times New Roman"/>
          <w:b/>
          <w:color w:val="auto"/>
          <w:sz w:val="20"/>
        </w:rPr>
      </w:pPr>
    </w:p>
    <w:p w:rsidR="003635B2" w:rsidRPr="00126D87" w:rsidRDefault="003635B2">
      <w:pPr>
        <w:ind w:right="536"/>
        <w:contextualSpacing/>
        <w:rPr>
          <w:rFonts w:ascii="Times New Roman" w:hAnsi="Times New Roman"/>
          <w:b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3635B2">
      <w:pPr>
        <w:ind w:right="536"/>
        <w:contextualSpacing/>
        <w:rPr>
          <w:rFonts w:ascii="Times New Roman" w:hAnsi="Times New Roman"/>
          <w:color w:val="auto"/>
          <w:sz w:val="20"/>
        </w:rPr>
      </w:pPr>
    </w:p>
    <w:p w:rsidR="003635B2" w:rsidRPr="0024036A" w:rsidRDefault="001D50E6">
      <w:pPr>
        <w:ind w:right="536"/>
        <w:contextualSpacing/>
        <w:jc w:val="center"/>
        <w:rPr>
          <w:rFonts w:ascii="Times New Roman" w:hAnsi="Times New Roman"/>
          <w:color w:val="auto"/>
          <w:sz w:val="20"/>
        </w:rPr>
      </w:pPr>
      <w:r w:rsidRPr="0024036A">
        <w:rPr>
          <w:rFonts w:ascii="Times New Roman" w:hAnsi="Times New Roman"/>
          <w:color w:val="auto"/>
          <w:sz w:val="20"/>
        </w:rPr>
        <w:lastRenderedPageBreak/>
        <w:t xml:space="preserve">1. Сведения о достижении показателей </w:t>
      </w:r>
      <w:r w:rsidR="003C29C7">
        <w:rPr>
          <w:rFonts w:ascii="Times New Roman" w:hAnsi="Times New Roman"/>
          <w:color w:val="auto"/>
          <w:sz w:val="20"/>
        </w:rPr>
        <w:t>муниципальной</w:t>
      </w:r>
      <w:r w:rsidRPr="0024036A">
        <w:rPr>
          <w:rFonts w:ascii="Times New Roman" w:hAnsi="Times New Roman"/>
          <w:color w:val="auto"/>
          <w:sz w:val="20"/>
        </w:rPr>
        <w:t xml:space="preserve"> программы</w:t>
      </w:r>
    </w:p>
    <w:tbl>
      <w:tblPr>
        <w:tblStyle w:val="47"/>
        <w:tblW w:w="15333" w:type="dxa"/>
        <w:jc w:val="center"/>
        <w:tblLayout w:type="fixed"/>
        <w:tblLook w:val="04A0"/>
      </w:tblPr>
      <w:tblGrid>
        <w:gridCol w:w="282"/>
        <w:gridCol w:w="738"/>
        <w:gridCol w:w="2255"/>
        <w:gridCol w:w="1134"/>
        <w:gridCol w:w="1134"/>
        <w:gridCol w:w="993"/>
        <w:gridCol w:w="992"/>
        <w:gridCol w:w="1134"/>
        <w:gridCol w:w="1134"/>
        <w:gridCol w:w="992"/>
        <w:gridCol w:w="992"/>
        <w:gridCol w:w="993"/>
        <w:gridCol w:w="1275"/>
        <w:gridCol w:w="1276"/>
        <w:gridCol w:w="9"/>
      </w:tblGrid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№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Статус фактического/ прогнозного значения за отчетный период</w:t>
            </w:r>
          </w:p>
        </w:tc>
        <w:tc>
          <w:tcPr>
            <w:tcW w:w="225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Наименование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Уровень показателя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Признак возрастания/ убывания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Единица измерения (по ОКЕИ)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Фактическое значение на конец отчетного периода</w:t>
            </w:r>
          </w:p>
        </w:tc>
        <w:tc>
          <w:tcPr>
            <w:tcW w:w="1134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отчетного периода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Подтверждающий документ</w:t>
            </w:r>
          </w:p>
        </w:tc>
        <w:tc>
          <w:tcPr>
            <w:tcW w:w="992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Плановое значение на конец текущего года</w:t>
            </w:r>
          </w:p>
        </w:tc>
        <w:tc>
          <w:tcPr>
            <w:tcW w:w="993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Прогнозное значение на конец текущего года</w:t>
            </w:r>
          </w:p>
        </w:tc>
        <w:tc>
          <w:tcPr>
            <w:tcW w:w="1275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Информационная система</w:t>
            </w:r>
          </w:p>
        </w:tc>
        <w:tc>
          <w:tcPr>
            <w:tcW w:w="1276" w:type="dxa"/>
            <w:vAlign w:val="center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Комментарий</w:t>
            </w:r>
          </w:p>
        </w:tc>
      </w:tr>
      <w:tr w:rsidR="000B157B" w:rsidRPr="00313E64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</w:t>
            </w:r>
          </w:p>
        </w:tc>
        <w:tc>
          <w:tcPr>
            <w:tcW w:w="738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</w:p>
        </w:tc>
        <w:tc>
          <w:tcPr>
            <w:tcW w:w="225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3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4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5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6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7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8</w:t>
            </w:r>
          </w:p>
        </w:tc>
        <w:tc>
          <w:tcPr>
            <w:tcW w:w="1134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9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10</w:t>
            </w:r>
          </w:p>
        </w:tc>
        <w:tc>
          <w:tcPr>
            <w:tcW w:w="992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11</w:t>
            </w:r>
          </w:p>
        </w:tc>
        <w:tc>
          <w:tcPr>
            <w:tcW w:w="993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12</w:t>
            </w:r>
          </w:p>
        </w:tc>
        <w:tc>
          <w:tcPr>
            <w:tcW w:w="1275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13</w:t>
            </w:r>
          </w:p>
        </w:tc>
        <w:tc>
          <w:tcPr>
            <w:tcW w:w="1276" w:type="dxa"/>
          </w:tcPr>
          <w:p w:rsidR="000B157B" w:rsidRPr="00313E64" w:rsidRDefault="000B157B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313E64">
              <w:rPr>
                <w:rFonts w:ascii="Times New Roman" w:hAnsi="Times New Roman"/>
                <w:color w:val="auto"/>
                <w:szCs w:val="22"/>
              </w:rPr>
              <w:t>14</w:t>
            </w:r>
          </w:p>
        </w:tc>
      </w:tr>
      <w:tr w:rsidR="000B157B" w:rsidRPr="00313E64" w:rsidTr="00ED1E93">
        <w:trPr>
          <w:trHeight w:val="570"/>
          <w:jc w:val="center"/>
        </w:trPr>
        <w:tc>
          <w:tcPr>
            <w:tcW w:w="15333" w:type="dxa"/>
            <w:gridSpan w:val="15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B855DD" w:rsidRPr="0093372F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93372F">
              <w:rPr>
                <w:rFonts w:ascii="Times New Roman" w:eastAsiaTheme="minorEastAsia" w:hAnsi="Times New Roman"/>
                <w:sz w:val="24"/>
                <w:szCs w:val="24"/>
              </w:rPr>
              <w:t xml:space="preserve">1. Цель муниципальной программы </w:t>
            </w:r>
          </w:p>
          <w:p w:rsidR="000B157B" w:rsidRPr="00313E64" w:rsidRDefault="00B855DD" w:rsidP="00B855DD">
            <w:pPr>
              <w:widowControl w:val="0"/>
              <w:spacing w:line="228" w:lineRule="auto"/>
              <w:jc w:val="center"/>
              <w:rPr>
                <w:rFonts w:ascii="Times New Roman" w:hAnsi="Times New Roman"/>
                <w:color w:val="auto"/>
                <w:szCs w:val="22"/>
              </w:rPr>
            </w:pPr>
            <w:r w:rsidRPr="0093372F">
              <w:rPr>
                <w:rFonts w:ascii="Times New Roman" w:eastAsiaTheme="minorEastAsia" w:hAnsi="Times New Roman"/>
                <w:sz w:val="24"/>
                <w:szCs w:val="24"/>
              </w:rPr>
              <w:t xml:space="preserve"> «Увеличение доходов от использования и продажи муниципального имущества и земельных участков»</w:t>
            </w:r>
          </w:p>
        </w:tc>
      </w:tr>
      <w:tr w:rsidR="00B855DD" w:rsidRPr="00AA0378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738" w:type="dxa"/>
          </w:tcPr>
          <w:p w:rsidR="00B855DD" w:rsidRPr="00AA0378" w:rsidRDefault="00B855DD" w:rsidP="00ED7A8D">
            <w:pPr>
              <w:widowControl w:val="0"/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255" w:type="dxa"/>
          </w:tcPr>
          <w:p w:rsidR="00B855DD" w:rsidRPr="00AA0378" w:rsidRDefault="00B855DD" w:rsidP="00B855DD">
            <w:pPr>
              <w:autoSpaceDE w:val="0"/>
              <w:autoSpaceDN w:val="0"/>
              <w:adjustRightInd w:val="0"/>
              <w:spacing w:line="245" w:lineRule="auto"/>
              <w:jc w:val="both"/>
              <w:rPr>
                <w:rFonts w:ascii="Times New Roman" w:hAnsi="Times New Roman"/>
                <w:b/>
                <w:kern w:val="2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kern w:val="2"/>
                <w:sz w:val="24"/>
                <w:szCs w:val="24"/>
              </w:rPr>
              <w:t>.</w:t>
            </w:r>
            <w:r w:rsidRPr="00AA0378">
              <w:rPr>
                <w:rFonts w:ascii="Times New Roman" w:hAnsi="Times New Roman"/>
                <w:b/>
                <w:kern w:val="2"/>
                <w:sz w:val="24"/>
                <w:szCs w:val="24"/>
              </w:rPr>
              <w:t>Сумма д</w:t>
            </w:r>
            <w:r w:rsidRPr="00AA0378">
              <w:rPr>
                <w:rFonts w:ascii="Times New Roman" w:hAnsi="Times New Roman"/>
                <w:kern w:val="2"/>
                <w:sz w:val="24"/>
                <w:szCs w:val="24"/>
              </w:rPr>
              <w:t>оходов от сдачи в аренду, имущества находящегося в муниципальной собственности.</w:t>
            </w:r>
          </w:p>
          <w:p w:rsidR="00B855DD" w:rsidRPr="00AA0378" w:rsidRDefault="00B855DD" w:rsidP="002F6786">
            <w:pPr>
              <w:widowControl w:val="0"/>
              <w:spacing w:line="216" w:lineRule="auto"/>
              <w:outlineLvl w:val="2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AA037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AA037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AA037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dxa"/>
          </w:tcPr>
          <w:p w:rsidR="00B855DD" w:rsidRPr="00AA0378" w:rsidRDefault="00B855DD" w:rsidP="00E012F7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strike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trike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855DD" w:rsidRPr="00AA0378" w:rsidRDefault="00AA037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28,3</w:t>
            </w:r>
          </w:p>
        </w:tc>
        <w:tc>
          <w:tcPr>
            <w:tcW w:w="993" w:type="dxa"/>
          </w:tcPr>
          <w:p w:rsidR="00B855DD" w:rsidRPr="00AA0378" w:rsidRDefault="00AA037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28,3</w:t>
            </w:r>
          </w:p>
        </w:tc>
        <w:tc>
          <w:tcPr>
            <w:tcW w:w="1275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AA0378" w:rsidRPr="00AA0378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AA0378" w:rsidRPr="00AA0378" w:rsidRDefault="00AA0378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738" w:type="dxa"/>
          </w:tcPr>
          <w:p w:rsidR="00AA0378" w:rsidRPr="00AA0378" w:rsidRDefault="00AA0378" w:rsidP="00ED7A8D">
            <w:pPr>
              <w:jc w:val="both"/>
              <w:rPr>
                <w:rFonts w:ascii="Times New Roman" w:eastAsia="Arial Unicode MS" w:hAnsi="Times New Roman"/>
                <w:spacing w:val="-6"/>
                <w:sz w:val="24"/>
                <w:szCs w:val="24"/>
              </w:rPr>
            </w:pPr>
          </w:p>
        </w:tc>
        <w:tc>
          <w:tcPr>
            <w:tcW w:w="2255" w:type="dxa"/>
          </w:tcPr>
          <w:p w:rsidR="00AA0378" w:rsidRPr="00AA0378" w:rsidRDefault="00AA0378" w:rsidP="00376892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/>
                <w:kern w:val="2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kern w:val="2"/>
                <w:sz w:val="24"/>
                <w:szCs w:val="24"/>
              </w:rPr>
              <w:t xml:space="preserve"> Сумма доходов от арендной платы за земельные участки, находящиеся в муниципальной собственности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78" w:rsidRPr="00AA0378" w:rsidRDefault="00AA0378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78" w:rsidRPr="00AA0378" w:rsidRDefault="00AA0378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A0378" w:rsidRPr="00AA0378" w:rsidRDefault="00AA0378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Тыс. рублей</w:t>
            </w:r>
          </w:p>
        </w:tc>
        <w:tc>
          <w:tcPr>
            <w:tcW w:w="992" w:type="dxa"/>
          </w:tcPr>
          <w:p w:rsidR="00AA0378" w:rsidRPr="00AA0378" w:rsidRDefault="00AA0378" w:rsidP="00ED7A8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0378" w:rsidRPr="00AA0378" w:rsidRDefault="00AA0378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AA0378" w:rsidRPr="00AA0378" w:rsidRDefault="00AA0378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A0378" w:rsidRPr="00AA0378" w:rsidRDefault="00AA0378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AA0378" w:rsidRPr="00AA0378" w:rsidRDefault="00AA0378" w:rsidP="00B3044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62,5</w:t>
            </w:r>
          </w:p>
        </w:tc>
        <w:tc>
          <w:tcPr>
            <w:tcW w:w="993" w:type="dxa"/>
          </w:tcPr>
          <w:p w:rsidR="00AA0378" w:rsidRPr="00AA0378" w:rsidRDefault="00AA0378" w:rsidP="00B30444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62,5</w:t>
            </w:r>
          </w:p>
        </w:tc>
        <w:tc>
          <w:tcPr>
            <w:tcW w:w="1275" w:type="dxa"/>
          </w:tcPr>
          <w:p w:rsidR="00AA0378" w:rsidRPr="00AA0378" w:rsidRDefault="00AA0378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AA0378" w:rsidRPr="00AA0378" w:rsidRDefault="00AA0378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</w:tr>
      <w:tr w:rsidR="00DE6CC1" w:rsidRPr="00AA0378" w:rsidTr="00ED1E93">
        <w:trPr>
          <w:jc w:val="center"/>
        </w:trPr>
        <w:tc>
          <w:tcPr>
            <w:tcW w:w="15333" w:type="dxa"/>
            <w:gridSpan w:val="15"/>
          </w:tcPr>
          <w:p w:rsidR="00B855DD" w:rsidRPr="00AA0378" w:rsidRDefault="00B855DD" w:rsidP="00B855D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lastRenderedPageBreak/>
              <w:t xml:space="preserve">2. Цель муниципальной программы </w:t>
            </w:r>
          </w:p>
          <w:p w:rsidR="00DE6CC1" w:rsidRPr="00AA0378" w:rsidRDefault="00B855DD" w:rsidP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 xml:space="preserve"> «</w:t>
            </w:r>
            <w:r w:rsidRPr="00AA0378">
              <w:rPr>
                <w:rFonts w:ascii="Times New Roman" w:hAnsi="Times New Roman"/>
                <w:kern w:val="2"/>
                <w:sz w:val="24"/>
                <w:szCs w:val="24"/>
              </w:rPr>
              <w:t>Осуществление государственной регистрации права собственности на объекты недвижимого имущества</w:t>
            </w: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»</w:t>
            </w:r>
          </w:p>
        </w:tc>
      </w:tr>
      <w:tr w:rsidR="00B855DD" w:rsidRPr="00AA0378" w:rsidTr="002F6786">
        <w:trPr>
          <w:gridAfter w:val="1"/>
          <w:wAfter w:w="9" w:type="dxa"/>
          <w:jc w:val="center"/>
        </w:trPr>
        <w:tc>
          <w:tcPr>
            <w:tcW w:w="282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738" w:type="dxa"/>
          </w:tcPr>
          <w:p w:rsidR="00B855DD" w:rsidRPr="00AA0378" w:rsidRDefault="00B855DD">
            <w:pPr>
              <w:spacing w:after="0" w:line="240" w:lineRule="auto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2255" w:type="dxa"/>
          </w:tcPr>
          <w:p w:rsidR="00B855DD" w:rsidRPr="00AA037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Количество выявленных объектов недвижимости  для постановки на кадастровый учет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AA037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ОМСУ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AA037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возрастание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55DD" w:rsidRPr="00AA037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ед</w:t>
            </w:r>
          </w:p>
        </w:tc>
        <w:tc>
          <w:tcPr>
            <w:tcW w:w="992" w:type="dxa"/>
          </w:tcPr>
          <w:p w:rsidR="00B855DD" w:rsidRPr="00AA0378" w:rsidRDefault="00B855DD" w:rsidP="0037689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Theme="minorEastAsia" w:hAnsi="Times New Roman"/>
                <w:sz w:val="24"/>
                <w:szCs w:val="24"/>
              </w:rPr>
            </w:pPr>
            <w:r w:rsidRPr="00AA0378">
              <w:rPr>
                <w:rFonts w:ascii="Times New Roman" w:eastAsiaTheme="minorEastAsia" w:hAnsi="Times New Roman"/>
                <w:sz w:val="24"/>
                <w:szCs w:val="24"/>
              </w:rPr>
              <w:t>т</w:t>
            </w:r>
          </w:p>
        </w:tc>
        <w:tc>
          <w:tcPr>
            <w:tcW w:w="1134" w:type="dxa"/>
          </w:tcPr>
          <w:p w:rsidR="00B855DD" w:rsidRPr="00AA037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1134" w:type="dxa"/>
          </w:tcPr>
          <w:p w:rsidR="00B855DD" w:rsidRPr="00AA037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855DD" w:rsidRPr="00AA037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-</w:t>
            </w:r>
          </w:p>
        </w:tc>
        <w:tc>
          <w:tcPr>
            <w:tcW w:w="992" w:type="dxa"/>
          </w:tcPr>
          <w:p w:rsidR="00B855DD" w:rsidRPr="00AA037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993" w:type="dxa"/>
          </w:tcPr>
          <w:p w:rsidR="00B855DD" w:rsidRPr="00AA0378" w:rsidRDefault="00B855DD" w:rsidP="00ED7A8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0</w:t>
            </w:r>
          </w:p>
        </w:tc>
        <w:tc>
          <w:tcPr>
            <w:tcW w:w="1275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информационная система отсутствует</w:t>
            </w:r>
          </w:p>
        </w:tc>
        <w:tc>
          <w:tcPr>
            <w:tcW w:w="1276" w:type="dxa"/>
          </w:tcPr>
          <w:p w:rsidR="00B855DD" w:rsidRPr="00AA0378" w:rsidRDefault="00B855DD">
            <w:pPr>
              <w:spacing w:after="0" w:line="240" w:lineRule="auto"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</w:tbl>
    <w:p w:rsidR="003635B2" w:rsidRPr="00AA0378" w:rsidRDefault="003635B2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9F4038" w:rsidRPr="00AA0378" w:rsidRDefault="009F4038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</w:p>
    <w:p w:rsidR="003635B2" w:rsidRPr="00AA0378" w:rsidRDefault="001D50E6">
      <w:pPr>
        <w:spacing w:after="0" w:line="264" w:lineRule="auto"/>
        <w:ind w:left="357" w:right="539"/>
        <w:jc w:val="right"/>
        <w:rPr>
          <w:rFonts w:ascii="Times New Roman" w:hAnsi="Times New Roman"/>
          <w:color w:val="auto"/>
          <w:sz w:val="24"/>
          <w:szCs w:val="24"/>
        </w:rPr>
      </w:pPr>
      <w:r w:rsidRPr="00AA0378">
        <w:rPr>
          <w:rFonts w:ascii="Times New Roman" w:hAnsi="Times New Roman"/>
          <w:color w:val="auto"/>
          <w:sz w:val="24"/>
          <w:szCs w:val="24"/>
        </w:rPr>
        <w:t xml:space="preserve">2. Сведения об исполнении бюджетных ассигнований, предусмотренных на финансовое обеспечение реализации </w:t>
      </w:r>
      <w:r w:rsidR="003C29C7" w:rsidRPr="00AA0378">
        <w:rPr>
          <w:rFonts w:ascii="Times New Roman" w:hAnsi="Times New Roman"/>
          <w:color w:val="auto"/>
          <w:sz w:val="24"/>
          <w:szCs w:val="24"/>
        </w:rPr>
        <w:t>муниципальной</w:t>
      </w:r>
      <w:r w:rsidRPr="00AA0378">
        <w:rPr>
          <w:rFonts w:ascii="Times New Roman" w:hAnsi="Times New Roman"/>
          <w:color w:val="auto"/>
          <w:sz w:val="24"/>
          <w:szCs w:val="24"/>
        </w:rPr>
        <w:t xml:space="preserve"> программы</w:t>
      </w:r>
    </w:p>
    <w:tbl>
      <w:tblPr>
        <w:tblStyle w:val="47"/>
        <w:tblW w:w="15671" w:type="dxa"/>
        <w:jc w:val="center"/>
        <w:tblLayout w:type="fixed"/>
        <w:tblLook w:val="04A0"/>
      </w:tblPr>
      <w:tblGrid>
        <w:gridCol w:w="6941"/>
        <w:gridCol w:w="1418"/>
        <w:gridCol w:w="1275"/>
        <w:gridCol w:w="1133"/>
        <w:gridCol w:w="1337"/>
        <w:gridCol w:w="1216"/>
        <w:gridCol w:w="1075"/>
        <w:gridCol w:w="1276"/>
      </w:tblGrid>
      <w:tr w:rsidR="0024036A" w:rsidRPr="00AA0378" w:rsidTr="001839EE">
        <w:trPr>
          <w:trHeight w:val="462"/>
          <w:jc w:val="center"/>
        </w:trPr>
        <w:tc>
          <w:tcPr>
            <w:tcW w:w="6941" w:type="dxa"/>
            <w:vMerge w:val="restart"/>
            <w:vAlign w:val="center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Наименование </w:t>
            </w:r>
            <w:r w:rsidR="003C29C7"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муниципальной</w:t>
            </w: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программы, структурного элемента и источника финансового обеспечения</w:t>
            </w:r>
          </w:p>
        </w:tc>
        <w:tc>
          <w:tcPr>
            <w:tcW w:w="3826" w:type="dxa"/>
            <w:gridSpan w:val="3"/>
            <w:vAlign w:val="center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Объем финансового обеспечения, </w:t>
            </w: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2553" w:type="dxa"/>
            <w:gridSpan w:val="2"/>
            <w:vAlign w:val="center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Исполнение, </w:t>
            </w: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br/>
              <w:t>тыс. рублей</w:t>
            </w:r>
          </w:p>
        </w:tc>
        <w:tc>
          <w:tcPr>
            <w:tcW w:w="1075" w:type="dxa"/>
            <w:vMerge w:val="restart"/>
            <w:tcBorders>
              <w:right w:val="single" w:sz="4" w:space="0" w:color="000000"/>
            </w:tcBorders>
            <w:vAlign w:val="center"/>
          </w:tcPr>
          <w:p w:rsidR="003635B2" w:rsidRPr="00AA0378" w:rsidRDefault="001D50E6">
            <w:pPr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Процент исполнения, (6)/(3)*100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:rsidR="003635B2" w:rsidRPr="00AA0378" w:rsidRDefault="003635B2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AA0378" w:rsidTr="00B748CC">
        <w:trPr>
          <w:trHeight w:val="523"/>
          <w:jc w:val="center"/>
        </w:trPr>
        <w:tc>
          <w:tcPr>
            <w:tcW w:w="6941" w:type="dxa"/>
            <w:vMerge/>
            <w:vAlign w:val="center"/>
          </w:tcPr>
          <w:p w:rsidR="003635B2" w:rsidRPr="00AA0378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Предусмотрено паспортом</w:t>
            </w:r>
          </w:p>
        </w:tc>
        <w:tc>
          <w:tcPr>
            <w:tcW w:w="1275" w:type="dxa"/>
            <w:tcBorders>
              <w:right w:val="single" w:sz="4" w:space="0" w:color="000000"/>
            </w:tcBorders>
            <w:vAlign w:val="center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Сводная бюджетная роспись</w:t>
            </w:r>
          </w:p>
        </w:tc>
        <w:tc>
          <w:tcPr>
            <w:tcW w:w="1133" w:type="dxa"/>
            <w:tcBorders>
              <w:right w:val="single" w:sz="4" w:space="0" w:color="000000"/>
            </w:tcBorders>
            <w:vAlign w:val="center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Лимиты бюджетных обязательств</w:t>
            </w:r>
          </w:p>
        </w:tc>
        <w:tc>
          <w:tcPr>
            <w:tcW w:w="1337" w:type="dxa"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Принятые бюджетные обязательства</w:t>
            </w:r>
          </w:p>
        </w:tc>
        <w:tc>
          <w:tcPr>
            <w:tcW w:w="1216" w:type="dxa"/>
            <w:tcBorders>
              <w:left w:val="single" w:sz="4" w:space="0" w:color="000000"/>
            </w:tcBorders>
            <w:vAlign w:val="center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Кассовое исполнение</w:t>
            </w:r>
          </w:p>
        </w:tc>
        <w:tc>
          <w:tcPr>
            <w:tcW w:w="1075" w:type="dxa"/>
            <w:vMerge/>
            <w:tcBorders>
              <w:right w:val="single" w:sz="4" w:space="0" w:color="000000"/>
            </w:tcBorders>
            <w:vAlign w:val="center"/>
          </w:tcPr>
          <w:p w:rsidR="003635B2" w:rsidRPr="00AA0378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635B2" w:rsidRPr="00AA0378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Комментарий</w:t>
            </w:r>
          </w:p>
          <w:p w:rsidR="003635B2" w:rsidRPr="00AA0378" w:rsidRDefault="003635B2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24036A" w:rsidRPr="00AA0378" w:rsidTr="00B855DD">
        <w:trPr>
          <w:trHeight w:val="373"/>
          <w:jc w:val="center"/>
        </w:trPr>
        <w:tc>
          <w:tcPr>
            <w:tcW w:w="6941" w:type="dxa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1</w:t>
            </w:r>
          </w:p>
        </w:tc>
        <w:tc>
          <w:tcPr>
            <w:tcW w:w="1418" w:type="dxa"/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3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4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5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6</w:t>
            </w:r>
          </w:p>
        </w:tc>
        <w:tc>
          <w:tcPr>
            <w:tcW w:w="1075" w:type="dxa"/>
            <w:tcBorders>
              <w:top w:val="nil"/>
            </w:tcBorders>
          </w:tcPr>
          <w:p w:rsidR="003635B2" w:rsidRPr="00AA0378" w:rsidRDefault="001D50E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7</w:t>
            </w: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:rsidR="003635B2" w:rsidRPr="00AA0378" w:rsidRDefault="001D50E6">
            <w:pPr>
              <w:spacing w:after="0"/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color w:val="auto"/>
                <w:sz w:val="24"/>
                <w:szCs w:val="24"/>
              </w:rPr>
              <w:t>8</w:t>
            </w:r>
          </w:p>
        </w:tc>
      </w:tr>
      <w:tr w:rsidR="00AA0378" w:rsidRPr="00AA0378" w:rsidTr="00B748CC">
        <w:trPr>
          <w:jc w:val="center"/>
        </w:trPr>
        <w:tc>
          <w:tcPr>
            <w:tcW w:w="6941" w:type="dxa"/>
          </w:tcPr>
          <w:p w:rsidR="00AA0378" w:rsidRPr="00AA0378" w:rsidRDefault="00AA0378" w:rsidP="00DE6CC1">
            <w:pPr>
              <w:widowControl w:val="0"/>
              <w:spacing w:after="0" w:line="240" w:lineRule="auto"/>
              <w:ind w:right="-173"/>
              <w:outlineLvl w:val="2"/>
              <w:rPr>
                <w:rFonts w:ascii="Times New Roman" w:hAnsi="Times New Roman"/>
                <w:b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Муниципальная программа Краснодонецкого сельского поселения «</w:t>
            </w:r>
            <w:r w:rsidRPr="00AA0378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Управление муниципальным имуществом в Краснодонецком сельском поселении</w:t>
            </w:r>
            <w:r w:rsidRPr="00AA0378">
              <w:rPr>
                <w:rFonts w:ascii="Times New Roman" w:hAnsi="Times New Roman"/>
                <w:sz w:val="24"/>
                <w:szCs w:val="24"/>
              </w:rPr>
              <w:t>» (всего), в том числе:</w:t>
            </w:r>
          </w:p>
        </w:tc>
        <w:tc>
          <w:tcPr>
            <w:tcW w:w="1418" w:type="dxa"/>
          </w:tcPr>
          <w:p w:rsidR="00AA0378" w:rsidRPr="00AA0378" w:rsidRDefault="00AA0378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AA0378" w:rsidRPr="00AA0378" w:rsidRDefault="00AA0378" w:rsidP="00AA03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AA0378" w:rsidRPr="00AA0378" w:rsidRDefault="00AA0378" w:rsidP="00AA03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AA0378" w:rsidRPr="00AA0378" w:rsidRDefault="00730FEA" w:rsidP="00AA037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AA0378" w:rsidRPr="00AA0378" w:rsidRDefault="00AA0378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AA0378" w:rsidRPr="00AA0378" w:rsidRDefault="00AA0378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</w:tcPr>
          <w:p w:rsidR="00AA0378" w:rsidRPr="00AA0378" w:rsidRDefault="00AA0378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AA0378" w:rsidRPr="00AA0378" w:rsidTr="00B748CC">
        <w:trPr>
          <w:trHeight w:val="247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378" w:rsidRPr="00AA0378" w:rsidRDefault="00AA0378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AA037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AA0378" w:rsidRPr="00AA0378" w:rsidRDefault="00730FEA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</w:tcPr>
          <w:p w:rsidR="00AA0378" w:rsidRPr="00AA0378" w:rsidRDefault="00AA0378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748CC" w:rsidRPr="00AA0378" w:rsidTr="00B748CC">
        <w:trPr>
          <w:jc w:val="center"/>
        </w:trPr>
        <w:tc>
          <w:tcPr>
            <w:tcW w:w="6941" w:type="dxa"/>
          </w:tcPr>
          <w:p w:rsidR="00B748CC" w:rsidRPr="00AA0378" w:rsidRDefault="00B748CC" w:rsidP="001839EE">
            <w:pPr>
              <w:pStyle w:val="3c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B748CC" w:rsidRPr="00AA0378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AA0378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B748CC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AA0378" w:rsidRDefault="00B748CC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AA03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B748CC" w:rsidRPr="00AA0378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AA0378" w:rsidRDefault="00B748CC" w:rsidP="001839EE">
            <w:pPr>
              <w:contextualSpacing/>
              <w:jc w:val="center"/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B748CC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748CC" w:rsidRPr="00AA0378" w:rsidRDefault="00B748CC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AA0378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B748CC" w:rsidRPr="00AA0378" w:rsidRDefault="00B748CC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B748CC" w:rsidRPr="00AA0378" w:rsidRDefault="00B748CC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B748CC" w:rsidRPr="00AA0378" w:rsidRDefault="00B748CC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AA0378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AA0378" w:rsidRPr="00AA0378" w:rsidRDefault="00AA0378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lastRenderedPageBreak/>
              <w:t>Комплекс процессных мероприятий «Повышение эффективности управления муниципальным имуществом и приватизации», в том числе:</w:t>
            </w:r>
          </w:p>
        </w:tc>
        <w:tc>
          <w:tcPr>
            <w:tcW w:w="1418" w:type="dxa"/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AA0378" w:rsidRPr="00AA0378" w:rsidRDefault="00730FEA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</w:tcPr>
          <w:p w:rsidR="00AA0378" w:rsidRPr="00AA0378" w:rsidRDefault="00AA0378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AA0378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AA0378" w:rsidRPr="00AA0378" w:rsidRDefault="00AA0378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AA0378">
              <w:rPr>
                <w:rFonts w:ascii="Times New Roman" w:hAnsi="Times New Roman" w:cs="Times New Roman"/>
              </w:rPr>
              <w:t>Местный бюджет</w:t>
            </w:r>
          </w:p>
        </w:tc>
        <w:tc>
          <w:tcPr>
            <w:tcW w:w="1418" w:type="dxa"/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823,2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AA0378" w:rsidRPr="00AA0378" w:rsidRDefault="00730FEA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11,0</w:t>
            </w:r>
          </w:p>
        </w:tc>
        <w:tc>
          <w:tcPr>
            <w:tcW w:w="1075" w:type="dxa"/>
          </w:tcPr>
          <w:p w:rsidR="00AA0378" w:rsidRPr="00AA0378" w:rsidRDefault="00AA0378" w:rsidP="00B30444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1,3</w:t>
            </w:r>
          </w:p>
        </w:tc>
        <w:tc>
          <w:tcPr>
            <w:tcW w:w="1276" w:type="dxa"/>
          </w:tcPr>
          <w:p w:rsidR="00AA0378" w:rsidRPr="00AA0378" w:rsidRDefault="00AA0378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A52FD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AA0378">
              <w:rPr>
                <w:rFonts w:ascii="Times New Roman" w:hAnsi="Times New Roman" w:cs="Times New Roman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AA0378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A52FD" w:rsidRPr="00AA0378" w:rsidTr="00B748CC">
        <w:trPr>
          <w:trHeight w:val="612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AA0378">
              <w:rPr>
                <w:rFonts w:ascii="Times New Roman" w:hAnsi="Times New Roman" w:cs="Times New Roman"/>
              </w:rPr>
              <w:t>Федеральный бюджет</w:t>
            </w:r>
          </w:p>
        </w:tc>
        <w:tc>
          <w:tcPr>
            <w:tcW w:w="1418" w:type="dxa"/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AA0378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0A52FD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pStyle w:val="aff3"/>
              <w:rPr>
                <w:rFonts w:ascii="Times New Roman" w:hAnsi="Times New Roman" w:cs="Times New Roman"/>
              </w:rPr>
            </w:pPr>
            <w:r w:rsidRPr="00AA0378">
              <w:rPr>
                <w:rFonts w:ascii="Times New Roman" w:hAnsi="Times New Roman" w:cs="Times New Roman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AA0378" w:rsidRDefault="000A52F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AA0378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0A52FD" w:rsidRPr="00AA0378" w:rsidTr="00B748CC">
        <w:trPr>
          <w:trHeight w:val="1009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0A52FD" w:rsidRPr="00AA0378" w:rsidRDefault="00B855DD" w:rsidP="00B855D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Комплекс процессных мероприятий «Увеличение объектов недвижимости, поставленных на кадастровый учет»</w:t>
            </w:r>
          </w:p>
        </w:tc>
        <w:tc>
          <w:tcPr>
            <w:tcW w:w="1418" w:type="dxa"/>
          </w:tcPr>
          <w:p w:rsidR="000A52FD" w:rsidRPr="00AA0378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AA0378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AA0378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AA0378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AA0378" w:rsidRDefault="00B855DD" w:rsidP="00917F7F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</w:tcPr>
          <w:p w:rsidR="000A52FD" w:rsidRPr="00AA0378" w:rsidRDefault="00B855D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AA0378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  <w:shd w:val="clear" w:color="auto" w:fill="FFD821"/>
              </w:rPr>
            </w:pPr>
          </w:p>
        </w:tc>
      </w:tr>
      <w:tr w:rsidR="000A52FD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Местный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AA0378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AA0378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B855DD" w:rsidP="00DF6813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276" w:type="dxa"/>
          </w:tcPr>
          <w:p w:rsidR="000A52FD" w:rsidRPr="00AA0378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  <w:tr w:rsidR="000A52FD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Областной бюджет</w:t>
            </w:r>
          </w:p>
        </w:tc>
        <w:tc>
          <w:tcPr>
            <w:tcW w:w="1418" w:type="dxa"/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  <w:bottom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AA0378" w:rsidRDefault="000A52FD" w:rsidP="001839E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A52FD" w:rsidRPr="00AA0378" w:rsidTr="00B748CC">
        <w:trPr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AA0378" w:rsidRDefault="000A52FD" w:rsidP="001839EE">
            <w:pPr>
              <w:rPr>
                <w:rFonts w:ascii="Times New Roman" w:hAnsi="Times New Roman"/>
                <w:color w:val="auto"/>
                <w:sz w:val="24"/>
                <w:szCs w:val="24"/>
              </w:rPr>
            </w:pPr>
          </w:p>
        </w:tc>
      </w:tr>
      <w:tr w:rsidR="000A52FD" w:rsidRPr="00AA0378" w:rsidTr="00B748CC">
        <w:trPr>
          <w:trHeight w:val="698"/>
          <w:jc w:val="center"/>
        </w:trPr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0A52FD" w:rsidRPr="00AA0378" w:rsidRDefault="000A52FD" w:rsidP="001839EE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 xml:space="preserve">Внебюджетные источники </w:t>
            </w:r>
          </w:p>
        </w:tc>
        <w:tc>
          <w:tcPr>
            <w:tcW w:w="1418" w:type="dxa"/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5" w:type="dxa"/>
            <w:tcBorders>
              <w:righ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133" w:type="dxa"/>
            <w:tcBorders>
              <w:lef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337" w:type="dxa"/>
            <w:tcBorders>
              <w:righ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16" w:type="dxa"/>
            <w:tcBorders>
              <w:left w:val="single" w:sz="4" w:space="0" w:color="000000"/>
            </w:tcBorders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075" w:type="dxa"/>
          </w:tcPr>
          <w:p w:rsidR="000A52FD" w:rsidRPr="00AA0378" w:rsidRDefault="000A52FD" w:rsidP="001839EE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A0378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0A52FD" w:rsidRPr="00AA0378" w:rsidRDefault="000A52FD" w:rsidP="001839EE">
            <w:pPr>
              <w:contextualSpacing/>
              <w:jc w:val="center"/>
              <w:rPr>
                <w:rFonts w:ascii="Times New Roman" w:hAnsi="Times New Roman"/>
                <w:i/>
                <w:color w:val="auto"/>
                <w:sz w:val="24"/>
                <w:szCs w:val="24"/>
              </w:rPr>
            </w:pPr>
          </w:p>
        </w:tc>
      </w:tr>
    </w:tbl>
    <w:p w:rsidR="003635B2" w:rsidRPr="0024036A" w:rsidRDefault="003635B2" w:rsidP="009F4038">
      <w:pPr>
        <w:widowControl w:val="0"/>
        <w:spacing w:before="220" w:after="0" w:line="240" w:lineRule="auto"/>
        <w:ind w:firstLine="540"/>
        <w:jc w:val="center"/>
        <w:rPr>
          <w:rFonts w:ascii="Times New Roman" w:hAnsi="Times New Roman"/>
          <w:color w:val="auto"/>
          <w:sz w:val="20"/>
        </w:rPr>
      </w:pPr>
    </w:p>
    <w:sectPr w:rsidR="003635B2" w:rsidRPr="0024036A" w:rsidSect="00432500">
      <w:headerReference w:type="default" r:id="rId8"/>
      <w:headerReference w:type="first" r:id="rId9"/>
      <w:footerReference w:type="first" r:id="rId10"/>
      <w:pgSz w:w="16838" w:h="11905" w:orient="landscape"/>
      <w:pgMar w:top="567" w:right="851" w:bottom="851" w:left="992" w:header="720" w:footer="18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95950" w:rsidRDefault="00795950">
      <w:pPr>
        <w:spacing w:after="0" w:line="240" w:lineRule="auto"/>
      </w:pPr>
      <w:r>
        <w:separator/>
      </w:r>
    </w:p>
  </w:endnote>
  <w:endnote w:type="continuationSeparator" w:id="1">
    <w:p w:rsidR="00795950" w:rsidRDefault="00795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XO Thames">
    <w:altName w:val="Times New Roman"/>
    <w:charset w:val="CC"/>
    <w:family w:val="roman"/>
    <w:pitch w:val="variable"/>
    <w:sig w:usb0="800002FF" w:usb1="0000084A" w:usb2="00000000" w:usb3="00000000" w:csb0="0000001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5"/>
      <w:jc w:val="center"/>
    </w:pPr>
  </w:p>
  <w:p w:rsidR="00C36466" w:rsidRDefault="00C36466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95950" w:rsidRDefault="00795950">
      <w:pPr>
        <w:spacing w:after="0" w:line="240" w:lineRule="auto"/>
      </w:pPr>
      <w:r>
        <w:separator/>
      </w:r>
    </w:p>
  </w:footnote>
  <w:footnote w:type="continuationSeparator" w:id="1">
    <w:p w:rsidR="00795950" w:rsidRDefault="0079595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0169D3">
    <w:pPr>
      <w:pStyle w:val="afa"/>
      <w:jc w:val="center"/>
    </w:pPr>
    <w:r>
      <w:fldChar w:fldCharType="begin"/>
    </w:r>
    <w:r w:rsidR="00C36466">
      <w:instrText xml:space="preserve">PAGE </w:instrText>
    </w:r>
    <w:r>
      <w:fldChar w:fldCharType="separate"/>
    </w:r>
    <w:r w:rsidR="00730FEA">
      <w:rPr>
        <w:noProof/>
      </w:rPr>
      <w:t>4</w:t>
    </w:r>
    <w:r>
      <w:fldChar w:fldCharType="end"/>
    </w:r>
  </w:p>
  <w:p w:rsidR="00C36466" w:rsidRDefault="00C36466">
    <w:pPr>
      <w:pStyle w:val="afa"/>
      <w:tabs>
        <w:tab w:val="clear" w:pos="4677"/>
        <w:tab w:val="clear" w:pos="9355"/>
        <w:tab w:val="left" w:pos="8490"/>
      </w:tabs>
    </w:pPr>
    <w:r>
      <w:tab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36466" w:rsidRDefault="00C36466">
    <w:pPr>
      <w:pStyle w:val="afa"/>
      <w:jc w:val="center"/>
    </w:pPr>
  </w:p>
  <w:p w:rsidR="00C36466" w:rsidRDefault="00C36466">
    <w:pPr>
      <w:pStyle w:val="afa"/>
      <w:tabs>
        <w:tab w:val="clear" w:pos="9355"/>
        <w:tab w:val="left" w:pos="8416"/>
      </w:tabs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C45A97"/>
    <w:multiLevelType w:val="hybridMultilevel"/>
    <w:tmpl w:val="EA8EF81C"/>
    <w:lvl w:ilvl="0" w:tplc="C0E21A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635B2"/>
    <w:rsid w:val="00012A67"/>
    <w:rsid w:val="000169D3"/>
    <w:rsid w:val="00022F6D"/>
    <w:rsid w:val="000232A2"/>
    <w:rsid w:val="00031D6D"/>
    <w:rsid w:val="000322BB"/>
    <w:rsid w:val="00032B93"/>
    <w:rsid w:val="00034BD2"/>
    <w:rsid w:val="00052535"/>
    <w:rsid w:val="00057B83"/>
    <w:rsid w:val="00060F88"/>
    <w:rsid w:val="00060FB4"/>
    <w:rsid w:val="00072152"/>
    <w:rsid w:val="0007270B"/>
    <w:rsid w:val="0008061C"/>
    <w:rsid w:val="00097F42"/>
    <w:rsid w:val="000A52FD"/>
    <w:rsid w:val="000B157B"/>
    <w:rsid w:val="000B5C2E"/>
    <w:rsid w:val="000C012C"/>
    <w:rsid w:val="000C1C20"/>
    <w:rsid w:val="000C2939"/>
    <w:rsid w:val="000D5C71"/>
    <w:rsid w:val="000E31D1"/>
    <w:rsid w:val="00126D87"/>
    <w:rsid w:val="00131FD1"/>
    <w:rsid w:val="00133427"/>
    <w:rsid w:val="00134AF4"/>
    <w:rsid w:val="0014770A"/>
    <w:rsid w:val="00147C1D"/>
    <w:rsid w:val="0015637A"/>
    <w:rsid w:val="00160F64"/>
    <w:rsid w:val="00172F91"/>
    <w:rsid w:val="00176C59"/>
    <w:rsid w:val="0018081A"/>
    <w:rsid w:val="001839EE"/>
    <w:rsid w:val="00185718"/>
    <w:rsid w:val="0019133C"/>
    <w:rsid w:val="001951D1"/>
    <w:rsid w:val="001B577B"/>
    <w:rsid w:val="001C2695"/>
    <w:rsid w:val="001D12B5"/>
    <w:rsid w:val="001D50E6"/>
    <w:rsid w:val="001E3FB1"/>
    <w:rsid w:val="001E61C0"/>
    <w:rsid w:val="001F50EA"/>
    <w:rsid w:val="00202355"/>
    <w:rsid w:val="00216667"/>
    <w:rsid w:val="00222BAB"/>
    <w:rsid w:val="00225950"/>
    <w:rsid w:val="002277CC"/>
    <w:rsid w:val="0024036A"/>
    <w:rsid w:val="0024622C"/>
    <w:rsid w:val="002656D3"/>
    <w:rsid w:val="0026743F"/>
    <w:rsid w:val="002718B5"/>
    <w:rsid w:val="00293E66"/>
    <w:rsid w:val="002B2534"/>
    <w:rsid w:val="002B533A"/>
    <w:rsid w:val="002D286F"/>
    <w:rsid w:val="002E60FB"/>
    <w:rsid w:val="002E76A4"/>
    <w:rsid w:val="002F1EB2"/>
    <w:rsid w:val="002F53BB"/>
    <w:rsid w:val="002F6786"/>
    <w:rsid w:val="00306811"/>
    <w:rsid w:val="00310399"/>
    <w:rsid w:val="00313E64"/>
    <w:rsid w:val="0031707F"/>
    <w:rsid w:val="003200CB"/>
    <w:rsid w:val="00330AC9"/>
    <w:rsid w:val="003635B2"/>
    <w:rsid w:val="003830FD"/>
    <w:rsid w:val="0038324C"/>
    <w:rsid w:val="00386F78"/>
    <w:rsid w:val="00396397"/>
    <w:rsid w:val="00397BB2"/>
    <w:rsid w:val="003A6FD2"/>
    <w:rsid w:val="003C278F"/>
    <w:rsid w:val="003C29C7"/>
    <w:rsid w:val="003C4D67"/>
    <w:rsid w:val="003D0D22"/>
    <w:rsid w:val="003D1B42"/>
    <w:rsid w:val="003D1C90"/>
    <w:rsid w:val="003E51F6"/>
    <w:rsid w:val="003E6240"/>
    <w:rsid w:val="003F14BC"/>
    <w:rsid w:val="00426DB1"/>
    <w:rsid w:val="00432500"/>
    <w:rsid w:val="00434C16"/>
    <w:rsid w:val="00437113"/>
    <w:rsid w:val="00462044"/>
    <w:rsid w:val="00473299"/>
    <w:rsid w:val="004D0FAC"/>
    <w:rsid w:val="004D5E0F"/>
    <w:rsid w:val="004E73EB"/>
    <w:rsid w:val="0050469E"/>
    <w:rsid w:val="00520C43"/>
    <w:rsid w:val="00540C81"/>
    <w:rsid w:val="00541296"/>
    <w:rsid w:val="0055388B"/>
    <w:rsid w:val="00557B8D"/>
    <w:rsid w:val="00561365"/>
    <w:rsid w:val="00565EBE"/>
    <w:rsid w:val="005A1D67"/>
    <w:rsid w:val="005A7858"/>
    <w:rsid w:val="005B0255"/>
    <w:rsid w:val="005B19F0"/>
    <w:rsid w:val="005D2076"/>
    <w:rsid w:val="005D3567"/>
    <w:rsid w:val="005F18A9"/>
    <w:rsid w:val="005F449D"/>
    <w:rsid w:val="00600593"/>
    <w:rsid w:val="00604DC4"/>
    <w:rsid w:val="00614DAF"/>
    <w:rsid w:val="00620B20"/>
    <w:rsid w:val="0063048F"/>
    <w:rsid w:val="00650B35"/>
    <w:rsid w:val="00652463"/>
    <w:rsid w:val="006755EF"/>
    <w:rsid w:val="006756AF"/>
    <w:rsid w:val="006A547D"/>
    <w:rsid w:val="006B23E9"/>
    <w:rsid w:val="006C4D84"/>
    <w:rsid w:val="00705697"/>
    <w:rsid w:val="00730A4F"/>
    <w:rsid w:val="00730FEA"/>
    <w:rsid w:val="007407AE"/>
    <w:rsid w:val="00745E53"/>
    <w:rsid w:val="00751A4F"/>
    <w:rsid w:val="0076695F"/>
    <w:rsid w:val="00767AB3"/>
    <w:rsid w:val="00776341"/>
    <w:rsid w:val="00795950"/>
    <w:rsid w:val="007967D0"/>
    <w:rsid w:val="007A3AD2"/>
    <w:rsid w:val="007C0AC2"/>
    <w:rsid w:val="007D10FC"/>
    <w:rsid w:val="007D1489"/>
    <w:rsid w:val="007F0196"/>
    <w:rsid w:val="007F78A5"/>
    <w:rsid w:val="00825F6A"/>
    <w:rsid w:val="0083345B"/>
    <w:rsid w:val="00852412"/>
    <w:rsid w:val="00861C7C"/>
    <w:rsid w:val="008718AE"/>
    <w:rsid w:val="008817FC"/>
    <w:rsid w:val="00890AF8"/>
    <w:rsid w:val="008A0DC6"/>
    <w:rsid w:val="008A1F19"/>
    <w:rsid w:val="008A46B7"/>
    <w:rsid w:val="008B34C5"/>
    <w:rsid w:val="008B63F1"/>
    <w:rsid w:val="008D15D4"/>
    <w:rsid w:val="008D5ACF"/>
    <w:rsid w:val="008D60BE"/>
    <w:rsid w:val="008E0D22"/>
    <w:rsid w:val="008E5754"/>
    <w:rsid w:val="008F0EC5"/>
    <w:rsid w:val="00905A98"/>
    <w:rsid w:val="009137AA"/>
    <w:rsid w:val="00916634"/>
    <w:rsid w:val="009212D9"/>
    <w:rsid w:val="00931E4F"/>
    <w:rsid w:val="0093372F"/>
    <w:rsid w:val="00937B7C"/>
    <w:rsid w:val="0094293C"/>
    <w:rsid w:val="00951298"/>
    <w:rsid w:val="00971610"/>
    <w:rsid w:val="00981434"/>
    <w:rsid w:val="0098444E"/>
    <w:rsid w:val="009A51D7"/>
    <w:rsid w:val="009A76E5"/>
    <w:rsid w:val="009C2393"/>
    <w:rsid w:val="009E1ACC"/>
    <w:rsid w:val="009E3D14"/>
    <w:rsid w:val="009F4038"/>
    <w:rsid w:val="00A30165"/>
    <w:rsid w:val="00A31381"/>
    <w:rsid w:val="00A473C1"/>
    <w:rsid w:val="00A51AC7"/>
    <w:rsid w:val="00A52407"/>
    <w:rsid w:val="00A67321"/>
    <w:rsid w:val="00A7643D"/>
    <w:rsid w:val="00A87C14"/>
    <w:rsid w:val="00A904AA"/>
    <w:rsid w:val="00A91E5E"/>
    <w:rsid w:val="00A97914"/>
    <w:rsid w:val="00AA0378"/>
    <w:rsid w:val="00AC105E"/>
    <w:rsid w:val="00AD4ED0"/>
    <w:rsid w:val="00AF320D"/>
    <w:rsid w:val="00B00186"/>
    <w:rsid w:val="00B201D9"/>
    <w:rsid w:val="00B23756"/>
    <w:rsid w:val="00B37601"/>
    <w:rsid w:val="00B50452"/>
    <w:rsid w:val="00B64FF4"/>
    <w:rsid w:val="00B70579"/>
    <w:rsid w:val="00B748CC"/>
    <w:rsid w:val="00B76225"/>
    <w:rsid w:val="00B80D24"/>
    <w:rsid w:val="00B82782"/>
    <w:rsid w:val="00B855DD"/>
    <w:rsid w:val="00B92404"/>
    <w:rsid w:val="00BC1F0A"/>
    <w:rsid w:val="00BC4D94"/>
    <w:rsid w:val="00C0298B"/>
    <w:rsid w:val="00C03B6E"/>
    <w:rsid w:val="00C03F9B"/>
    <w:rsid w:val="00C134F8"/>
    <w:rsid w:val="00C14D7A"/>
    <w:rsid w:val="00C30BB4"/>
    <w:rsid w:val="00C36466"/>
    <w:rsid w:val="00C55CF7"/>
    <w:rsid w:val="00C63BB3"/>
    <w:rsid w:val="00C65AFD"/>
    <w:rsid w:val="00C76AE9"/>
    <w:rsid w:val="00C80FBC"/>
    <w:rsid w:val="00C81601"/>
    <w:rsid w:val="00C85F3A"/>
    <w:rsid w:val="00C8755C"/>
    <w:rsid w:val="00C93F7D"/>
    <w:rsid w:val="00CA4C87"/>
    <w:rsid w:val="00CC672B"/>
    <w:rsid w:val="00CE46A8"/>
    <w:rsid w:val="00CF1FA8"/>
    <w:rsid w:val="00D1300E"/>
    <w:rsid w:val="00D15FA7"/>
    <w:rsid w:val="00D164F6"/>
    <w:rsid w:val="00D47C37"/>
    <w:rsid w:val="00D53576"/>
    <w:rsid w:val="00D77BFF"/>
    <w:rsid w:val="00D8665C"/>
    <w:rsid w:val="00D918D9"/>
    <w:rsid w:val="00D9317B"/>
    <w:rsid w:val="00DA55FA"/>
    <w:rsid w:val="00DB4C92"/>
    <w:rsid w:val="00DC1C5E"/>
    <w:rsid w:val="00DC522C"/>
    <w:rsid w:val="00DC7EF0"/>
    <w:rsid w:val="00DD684F"/>
    <w:rsid w:val="00DE041F"/>
    <w:rsid w:val="00DE6CC1"/>
    <w:rsid w:val="00E0041E"/>
    <w:rsid w:val="00E012F7"/>
    <w:rsid w:val="00E225C9"/>
    <w:rsid w:val="00E3433A"/>
    <w:rsid w:val="00E51549"/>
    <w:rsid w:val="00E53EF9"/>
    <w:rsid w:val="00E606E2"/>
    <w:rsid w:val="00E61EAB"/>
    <w:rsid w:val="00E76B00"/>
    <w:rsid w:val="00EA12A3"/>
    <w:rsid w:val="00EA47B6"/>
    <w:rsid w:val="00EB2643"/>
    <w:rsid w:val="00ED1E93"/>
    <w:rsid w:val="00EE4973"/>
    <w:rsid w:val="00EF26C7"/>
    <w:rsid w:val="00EF64B4"/>
    <w:rsid w:val="00EF7A88"/>
    <w:rsid w:val="00F05038"/>
    <w:rsid w:val="00F127DD"/>
    <w:rsid w:val="00F418B3"/>
    <w:rsid w:val="00F46CEB"/>
    <w:rsid w:val="00F62019"/>
    <w:rsid w:val="00F65EB6"/>
    <w:rsid w:val="00F7181E"/>
    <w:rsid w:val="00F72136"/>
    <w:rsid w:val="00F80A3A"/>
    <w:rsid w:val="00F84BF6"/>
    <w:rsid w:val="00F972EA"/>
    <w:rsid w:val="00FB2974"/>
    <w:rsid w:val="00FB7404"/>
    <w:rsid w:val="00FE08BA"/>
    <w:rsid w:val="00FE14F1"/>
    <w:rsid w:val="00FE1A5B"/>
    <w:rsid w:val="00FE1E31"/>
    <w:rsid w:val="00FE531D"/>
    <w:rsid w:val="00FF60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sid w:val="00EB2643"/>
    <w:pPr>
      <w:spacing w:after="200" w:line="276" w:lineRule="auto"/>
    </w:pPr>
    <w:rPr>
      <w:sz w:val="22"/>
    </w:rPr>
  </w:style>
  <w:style w:type="paragraph" w:styleId="10">
    <w:name w:val="heading 1"/>
    <w:basedOn w:val="a"/>
    <w:next w:val="a"/>
    <w:link w:val="11"/>
    <w:uiPriority w:val="9"/>
    <w:qFormat/>
    <w:rsid w:val="00397BB2"/>
    <w:pPr>
      <w:widowControl w:val="0"/>
      <w:spacing w:before="108" w:after="108" w:line="240" w:lineRule="auto"/>
      <w:jc w:val="center"/>
      <w:outlineLvl w:val="0"/>
    </w:pPr>
    <w:rPr>
      <w:rFonts w:ascii="Arial" w:hAnsi="Arial"/>
      <w:b/>
      <w:color w:val="26282F"/>
      <w:sz w:val="24"/>
    </w:rPr>
  </w:style>
  <w:style w:type="paragraph" w:styleId="2">
    <w:name w:val="heading 2"/>
    <w:next w:val="a"/>
    <w:link w:val="20"/>
    <w:uiPriority w:val="9"/>
    <w:qFormat/>
    <w:rsid w:val="00397BB2"/>
    <w:pPr>
      <w:spacing w:before="120" w:after="120"/>
      <w:jc w:val="both"/>
      <w:outlineLvl w:val="1"/>
    </w:pPr>
    <w:rPr>
      <w:rFonts w:ascii="XO Thames" w:hAnsi="XO Thames"/>
      <w:b/>
      <w:sz w:val="28"/>
    </w:rPr>
  </w:style>
  <w:style w:type="paragraph" w:styleId="3">
    <w:name w:val="heading 3"/>
    <w:basedOn w:val="a"/>
    <w:next w:val="a"/>
    <w:link w:val="30"/>
    <w:uiPriority w:val="9"/>
    <w:qFormat/>
    <w:rsid w:val="00397BB2"/>
    <w:pPr>
      <w:keepNext/>
      <w:spacing w:before="240" w:after="60"/>
      <w:outlineLvl w:val="2"/>
    </w:pPr>
    <w:rPr>
      <w:rFonts w:ascii="Cambria" w:hAnsi="Cambria"/>
      <w:b/>
      <w:sz w:val="26"/>
    </w:rPr>
  </w:style>
  <w:style w:type="paragraph" w:styleId="4">
    <w:name w:val="heading 4"/>
    <w:next w:val="a"/>
    <w:link w:val="40"/>
    <w:uiPriority w:val="9"/>
    <w:qFormat/>
    <w:rsid w:val="00397BB2"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rsid w:val="00397BB2"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Обычный1"/>
    <w:rsid w:val="00397BB2"/>
    <w:rPr>
      <w:sz w:val="22"/>
    </w:rPr>
  </w:style>
  <w:style w:type="paragraph" w:styleId="21">
    <w:name w:val="toc 2"/>
    <w:next w:val="a"/>
    <w:link w:val="22"/>
    <w:uiPriority w:val="39"/>
    <w:rsid w:val="00397BB2"/>
    <w:pPr>
      <w:ind w:left="200"/>
    </w:pPr>
    <w:rPr>
      <w:rFonts w:ascii="XO Thames" w:hAnsi="XO Thames"/>
      <w:sz w:val="28"/>
    </w:rPr>
  </w:style>
  <w:style w:type="character" w:customStyle="1" w:styleId="22">
    <w:name w:val="Оглавление 2 Знак"/>
    <w:link w:val="21"/>
    <w:rsid w:val="00397BB2"/>
    <w:rPr>
      <w:rFonts w:ascii="XO Thames" w:hAnsi="XO Thames"/>
      <w:sz w:val="28"/>
    </w:rPr>
  </w:style>
  <w:style w:type="paragraph" w:customStyle="1" w:styleId="ConsPlusTitlePage">
    <w:name w:val="ConsPlusTitlePage"/>
    <w:link w:val="ConsPlusTitlePage0"/>
    <w:rsid w:val="00397BB2"/>
    <w:pPr>
      <w:widowControl w:val="0"/>
    </w:pPr>
    <w:rPr>
      <w:rFonts w:ascii="Tahoma" w:hAnsi="Tahoma"/>
    </w:rPr>
  </w:style>
  <w:style w:type="character" w:customStyle="1" w:styleId="ConsPlusTitlePage0">
    <w:name w:val="ConsPlusTitlePage"/>
    <w:link w:val="ConsPlusTitlePage"/>
    <w:rsid w:val="00397BB2"/>
    <w:rPr>
      <w:rFonts w:ascii="Tahoma" w:hAnsi="Tahoma"/>
    </w:rPr>
  </w:style>
  <w:style w:type="paragraph" w:customStyle="1" w:styleId="100">
    <w:name w:val="Знак1_0"/>
    <w:basedOn w:val="a"/>
    <w:link w:val="101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01">
    <w:name w:val="Знак1_0"/>
    <w:basedOn w:val="12"/>
    <w:link w:val="100"/>
    <w:rsid w:val="00397BB2"/>
    <w:rPr>
      <w:rFonts w:ascii="Tahoma" w:hAnsi="Tahoma"/>
      <w:sz w:val="20"/>
    </w:rPr>
  </w:style>
  <w:style w:type="paragraph" w:styleId="41">
    <w:name w:val="toc 4"/>
    <w:next w:val="a"/>
    <w:link w:val="42"/>
    <w:uiPriority w:val="39"/>
    <w:rsid w:val="00397BB2"/>
    <w:pPr>
      <w:ind w:left="600"/>
    </w:pPr>
    <w:rPr>
      <w:rFonts w:ascii="XO Thames" w:hAnsi="XO Thames"/>
      <w:sz w:val="28"/>
    </w:rPr>
  </w:style>
  <w:style w:type="character" w:customStyle="1" w:styleId="42">
    <w:name w:val="Оглавление 4 Знак"/>
    <w:link w:val="41"/>
    <w:rsid w:val="00397BB2"/>
    <w:rPr>
      <w:rFonts w:ascii="XO Thames" w:hAnsi="XO Thames"/>
      <w:sz w:val="28"/>
    </w:rPr>
  </w:style>
  <w:style w:type="paragraph" w:customStyle="1" w:styleId="31">
    <w:name w:val="Гиперссылка3"/>
    <w:link w:val="32"/>
    <w:rsid w:val="00397BB2"/>
    <w:rPr>
      <w:color w:val="0000FF"/>
      <w:u w:val="single"/>
    </w:rPr>
  </w:style>
  <w:style w:type="character" w:customStyle="1" w:styleId="32">
    <w:name w:val="Гиперссылка3"/>
    <w:link w:val="31"/>
    <w:rsid w:val="00397BB2"/>
    <w:rPr>
      <w:color w:val="0000FF"/>
      <w:u w:val="single"/>
    </w:rPr>
  </w:style>
  <w:style w:type="paragraph" w:customStyle="1" w:styleId="13">
    <w:name w:val="Гиперссылка1"/>
    <w:link w:val="14"/>
    <w:rsid w:val="00397BB2"/>
    <w:rPr>
      <w:color w:val="0000FF"/>
      <w:u w:val="single"/>
    </w:rPr>
  </w:style>
  <w:style w:type="character" w:customStyle="1" w:styleId="14">
    <w:name w:val="Гиперссылка1"/>
    <w:link w:val="13"/>
    <w:rsid w:val="00397BB2"/>
    <w:rPr>
      <w:color w:val="0000FF"/>
      <w:u w:val="single"/>
    </w:rPr>
  </w:style>
  <w:style w:type="paragraph" w:customStyle="1" w:styleId="15">
    <w:name w:val="Обычный1"/>
    <w:link w:val="16"/>
    <w:rsid w:val="00397BB2"/>
    <w:rPr>
      <w:sz w:val="22"/>
    </w:rPr>
  </w:style>
  <w:style w:type="character" w:customStyle="1" w:styleId="16">
    <w:name w:val="Обычный1"/>
    <w:link w:val="15"/>
    <w:rsid w:val="00397BB2"/>
    <w:rPr>
      <w:sz w:val="22"/>
    </w:rPr>
  </w:style>
  <w:style w:type="paragraph" w:customStyle="1" w:styleId="33">
    <w:name w:val="Основной шрифт абзаца3"/>
    <w:link w:val="34"/>
    <w:rsid w:val="00397BB2"/>
  </w:style>
  <w:style w:type="character" w:customStyle="1" w:styleId="34">
    <w:name w:val="Основной шрифт абзаца3"/>
    <w:link w:val="33"/>
    <w:rsid w:val="00397BB2"/>
  </w:style>
  <w:style w:type="paragraph" w:styleId="6">
    <w:name w:val="toc 6"/>
    <w:next w:val="a"/>
    <w:link w:val="60"/>
    <w:uiPriority w:val="39"/>
    <w:rsid w:val="00397BB2"/>
    <w:pPr>
      <w:ind w:left="1000"/>
    </w:pPr>
    <w:rPr>
      <w:rFonts w:ascii="XO Thames" w:hAnsi="XO Thames"/>
      <w:sz w:val="28"/>
    </w:rPr>
  </w:style>
  <w:style w:type="character" w:customStyle="1" w:styleId="60">
    <w:name w:val="Оглавление 6 Знак"/>
    <w:link w:val="6"/>
    <w:rsid w:val="00397BB2"/>
    <w:rPr>
      <w:rFonts w:ascii="XO Thames" w:hAnsi="XO Thames"/>
      <w:sz w:val="28"/>
    </w:rPr>
  </w:style>
  <w:style w:type="paragraph" w:customStyle="1" w:styleId="a3">
    <w:name w:val="Привязка сноски"/>
    <w:link w:val="a4"/>
    <w:rsid w:val="00397BB2"/>
    <w:rPr>
      <w:vertAlign w:val="superscript"/>
    </w:rPr>
  </w:style>
  <w:style w:type="character" w:customStyle="1" w:styleId="a4">
    <w:name w:val="Привязка сноски"/>
    <w:link w:val="a3"/>
    <w:rsid w:val="00397BB2"/>
    <w:rPr>
      <w:vertAlign w:val="superscript"/>
    </w:rPr>
  </w:style>
  <w:style w:type="paragraph" w:styleId="7">
    <w:name w:val="toc 7"/>
    <w:next w:val="a"/>
    <w:link w:val="70"/>
    <w:uiPriority w:val="39"/>
    <w:rsid w:val="00397BB2"/>
    <w:pPr>
      <w:ind w:left="1200"/>
    </w:pPr>
    <w:rPr>
      <w:rFonts w:ascii="XO Thames" w:hAnsi="XO Thames"/>
      <w:sz w:val="28"/>
    </w:rPr>
  </w:style>
  <w:style w:type="character" w:customStyle="1" w:styleId="70">
    <w:name w:val="Оглавление 7 Знак"/>
    <w:link w:val="7"/>
    <w:rsid w:val="00397BB2"/>
    <w:rPr>
      <w:rFonts w:ascii="XO Thames" w:hAnsi="XO Thames"/>
      <w:sz w:val="28"/>
    </w:rPr>
  </w:style>
  <w:style w:type="paragraph" w:customStyle="1" w:styleId="17">
    <w:name w:val="Обычный1"/>
    <w:link w:val="18"/>
    <w:rsid w:val="00397BB2"/>
    <w:rPr>
      <w:sz w:val="22"/>
    </w:rPr>
  </w:style>
  <w:style w:type="character" w:customStyle="1" w:styleId="18">
    <w:name w:val="Обычный1"/>
    <w:link w:val="17"/>
    <w:rsid w:val="00397BB2"/>
    <w:rPr>
      <w:sz w:val="22"/>
    </w:rPr>
  </w:style>
  <w:style w:type="paragraph" w:customStyle="1" w:styleId="19">
    <w:name w:val="Обычный1"/>
    <w:link w:val="1a"/>
    <w:rsid w:val="00397BB2"/>
    <w:rPr>
      <w:sz w:val="22"/>
    </w:rPr>
  </w:style>
  <w:style w:type="character" w:customStyle="1" w:styleId="1a">
    <w:name w:val="Обычный1"/>
    <w:link w:val="19"/>
    <w:rsid w:val="00397BB2"/>
    <w:rPr>
      <w:sz w:val="22"/>
    </w:rPr>
  </w:style>
  <w:style w:type="paragraph" w:styleId="a5">
    <w:name w:val="footer"/>
    <w:basedOn w:val="a"/>
    <w:link w:val="a6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12"/>
    <w:link w:val="a5"/>
    <w:rsid w:val="00397BB2"/>
    <w:rPr>
      <w:sz w:val="22"/>
    </w:rPr>
  </w:style>
  <w:style w:type="paragraph" w:customStyle="1" w:styleId="Endnote">
    <w:name w:val="Endnote"/>
    <w:basedOn w:val="a"/>
    <w:link w:val="Endnote0"/>
    <w:rsid w:val="00397BB2"/>
    <w:pPr>
      <w:spacing w:after="0" w:line="360" w:lineRule="atLeast"/>
      <w:jc w:val="both"/>
    </w:pPr>
    <w:rPr>
      <w:rFonts w:ascii="Times New Roman" w:hAnsi="Times New Roman"/>
      <w:sz w:val="20"/>
    </w:rPr>
  </w:style>
  <w:style w:type="character" w:customStyle="1" w:styleId="Endnote0">
    <w:name w:val="Endnote"/>
    <w:basedOn w:val="12"/>
    <w:link w:val="Endnote"/>
    <w:rsid w:val="00397BB2"/>
    <w:rPr>
      <w:rFonts w:ascii="Times New Roman" w:hAnsi="Times New Roman"/>
      <w:sz w:val="20"/>
    </w:rPr>
  </w:style>
  <w:style w:type="character" w:customStyle="1" w:styleId="30">
    <w:name w:val="Заголовок 3 Знак"/>
    <w:basedOn w:val="12"/>
    <w:link w:val="3"/>
    <w:rsid w:val="00397BB2"/>
    <w:rPr>
      <w:rFonts w:ascii="Cambria" w:hAnsi="Cambria"/>
      <w:b/>
      <w:sz w:val="26"/>
    </w:rPr>
  </w:style>
  <w:style w:type="paragraph" w:customStyle="1" w:styleId="43">
    <w:name w:val="Гиперссылка4"/>
    <w:link w:val="44"/>
    <w:rsid w:val="00397BB2"/>
    <w:rPr>
      <w:color w:val="0000FF"/>
      <w:u w:val="single"/>
    </w:rPr>
  </w:style>
  <w:style w:type="character" w:customStyle="1" w:styleId="44">
    <w:name w:val="Гиперссылка4"/>
    <w:link w:val="43"/>
    <w:rsid w:val="00397BB2"/>
    <w:rPr>
      <w:color w:val="0000FF"/>
      <w:u w:val="single"/>
    </w:rPr>
  </w:style>
  <w:style w:type="paragraph" w:customStyle="1" w:styleId="23">
    <w:name w:val="Гиперссылка2"/>
    <w:link w:val="24"/>
    <w:rsid w:val="00397BB2"/>
    <w:rPr>
      <w:color w:val="0000FF"/>
      <w:u w:val="single"/>
    </w:rPr>
  </w:style>
  <w:style w:type="character" w:customStyle="1" w:styleId="24">
    <w:name w:val="Гиперссылка2"/>
    <w:link w:val="23"/>
    <w:rsid w:val="00397BB2"/>
    <w:rPr>
      <w:color w:val="0000FF"/>
      <w:u w:val="single"/>
    </w:rPr>
  </w:style>
  <w:style w:type="paragraph" w:customStyle="1" w:styleId="TableParagraph">
    <w:name w:val="Table Paragraph"/>
    <w:basedOn w:val="a"/>
    <w:link w:val="TableParagraph0"/>
    <w:rsid w:val="00397BB2"/>
    <w:pPr>
      <w:widowControl w:val="0"/>
      <w:spacing w:after="0" w:line="240" w:lineRule="auto"/>
    </w:pPr>
    <w:rPr>
      <w:rFonts w:ascii="Times New Roman" w:hAnsi="Times New Roman"/>
    </w:rPr>
  </w:style>
  <w:style w:type="character" w:customStyle="1" w:styleId="TableParagraph0">
    <w:name w:val="Table Paragraph"/>
    <w:basedOn w:val="12"/>
    <w:link w:val="TableParagraph"/>
    <w:rsid w:val="00397BB2"/>
    <w:rPr>
      <w:rFonts w:ascii="Times New Roman" w:hAnsi="Times New Roman"/>
      <w:sz w:val="22"/>
    </w:rPr>
  </w:style>
  <w:style w:type="paragraph" w:customStyle="1" w:styleId="25">
    <w:name w:val="Основной шрифт абзаца2"/>
    <w:link w:val="26"/>
    <w:rsid w:val="00397BB2"/>
  </w:style>
  <w:style w:type="character" w:customStyle="1" w:styleId="26">
    <w:name w:val="Основной шрифт абзаца2"/>
    <w:link w:val="25"/>
    <w:rsid w:val="00397BB2"/>
  </w:style>
  <w:style w:type="paragraph" w:customStyle="1" w:styleId="a7">
    <w:name w:val="Нормальный (таблица)"/>
    <w:basedOn w:val="a"/>
    <w:next w:val="a"/>
    <w:link w:val="a8"/>
    <w:rsid w:val="00397BB2"/>
    <w:pPr>
      <w:widowControl w:val="0"/>
      <w:spacing w:after="0" w:line="240" w:lineRule="auto"/>
      <w:jc w:val="both"/>
    </w:pPr>
    <w:rPr>
      <w:rFonts w:ascii="Arial" w:hAnsi="Arial"/>
      <w:sz w:val="24"/>
    </w:rPr>
  </w:style>
  <w:style w:type="character" w:customStyle="1" w:styleId="a8">
    <w:name w:val="Нормальный (таблица)"/>
    <w:basedOn w:val="12"/>
    <w:link w:val="a7"/>
    <w:rsid w:val="00397BB2"/>
    <w:rPr>
      <w:rFonts w:ascii="Arial" w:hAnsi="Arial"/>
      <w:sz w:val="24"/>
    </w:rPr>
  </w:style>
  <w:style w:type="paragraph" w:customStyle="1" w:styleId="1b">
    <w:name w:val="Гиперссылка1"/>
    <w:link w:val="1c"/>
    <w:rsid w:val="00397BB2"/>
    <w:rPr>
      <w:color w:val="0000FF"/>
      <w:u w:val="single"/>
    </w:rPr>
  </w:style>
  <w:style w:type="character" w:customStyle="1" w:styleId="1c">
    <w:name w:val="Гиперссылка1"/>
    <w:link w:val="1b"/>
    <w:rsid w:val="00397BB2"/>
    <w:rPr>
      <w:color w:val="0000FF"/>
      <w:u w:val="single"/>
    </w:rPr>
  </w:style>
  <w:style w:type="paragraph" w:customStyle="1" w:styleId="a9">
    <w:name w:val="Символ сноски"/>
    <w:link w:val="aa"/>
    <w:rsid w:val="00397BB2"/>
  </w:style>
  <w:style w:type="character" w:customStyle="1" w:styleId="aa">
    <w:name w:val="Символ сноски"/>
    <w:link w:val="a9"/>
    <w:rsid w:val="00397BB2"/>
  </w:style>
  <w:style w:type="paragraph" w:customStyle="1" w:styleId="1d">
    <w:name w:val="Основной шрифт абзаца1"/>
    <w:link w:val="1e"/>
    <w:rsid w:val="00397BB2"/>
  </w:style>
  <w:style w:type="character" w:customStyle="1" w:styleId="1e">
    <w:name w:val="Основной шрифт абзаца1"/>
    <w:link w:val="1d"/>
    <w:rsid w:val="00397BB2"/>
  </w:style>
  <w:style w:type="paragraph" w:styleId="ab">
    <w:name w:val="Body Text"/>
    <w:basedOn w:val="a"/>
    <w:link w:val="ac"/>
    <w:rsid w:val="00397BB2"/>
    <w:pPr>
      <w:widowControl w:val="0"/>
      <w:spacing w:after="0" w:line="240" w:lineRule="auto"/>
    </w:pPr>
    <w:rPr>
      <w:rFonts w:ascii="Times New Roman" w:hAnsi="Times New Roman"/>
      <w:sz w:val="28"/>
    </w:rPr>
  </w:style>
  <w:style w:type="character" w:customStyle="1" w:styleId="ac">
    <w:name w:val="Основной текст Знак"/>
    <w:basedOn w:val="12"/>
    <w:link w:val="ab"/>
    <w:rsid w:val="00397BB2"/>
    <w:rPr>
      <w:rFonts w:ascii="Times New Roman" w:hAnsi="Times New Roman"/>
      <w:sz w:val="28"/>
    </w:rPr>
  </w:style>
  <w:style w:type="paragraph" w:customStyle="1" w:styleId="1f">
    <w:name w:val="Знак концевой сноски1"/>
    <w:basedOn w:val="1f0"/>
    <w:link w:val="1f1"/>
    <w:rsid w:val="00397BB2"/>
    <w:rPr>
      <w:vertAlign w:val="superscript"/>
    </w:rPr>
  </w:style>
  <w:style w:type="character" w:customStyle="1" w:styleId="1f1">
    <w:name w:val="Знак концевой сноски1"/>
    <w:basedOn w:val="1f2"/>
    <w:link w:val="1f"/>
    <w:rsid w:val="00397BB2"/>
    <w:rPr>
      <w:vertAlign w:val="superscript"/>
    </w:rPr>
  </w:style>
  <w:style w:type="paragraph" w:customStyle="1" w:styleId="markedcontent">
    <w:name w:val="markedcontent"/>
    <w:link w:val="markedcontent0"/>
    <w:rsid w:val="00397BB2"/>
  </w:style>
  <w:style w:type="character" w:customStyle="1" w:styleId="markedcontent0">
    <w:name w:val="markedcontent"/>
    <w:link w:val="markedcontent"/>
    <w:rsid w:val="00397BB2"/>
  </w:style>
  <w:style w:type="paragraph" w:customStyle="1" w:styleId="1f3">
    <w:name w:val="Обычный1"/>
    <w:link w:val="1f4"/>
    <w:rsid w:val="00397BB2"/>
    <w:rPr>
      <w:sz w:val="22"/>
    </w:rPr>
  </w:style>
  <w:style w:type="character" w:customStyle="1" w:styleId="1f4">
    <w:name w:val="Обычный1"/>
    <w:link w:val="1f3"/>
    <w:rsid w:val="00397BB2"/>
    <w:rPr>
      <w:sz w:val="22"/>
    </w:rPr>
  </w:style>
  <w:style w:type="paragraph" w:customStyle="1" w:styleId="27">
    <w:name w:val="Знак сноски2"/>
    <w:basedOn w:val="25"/>
    <w:link w:val="28"/>
    <w:rsid w:val="00397BB2"/>
    <w:rPr>
      <w:vertAlign w:val="superscript"/>
    </w:rPr>
  </w:style>
  <w:style w:type="character" w:customStyle="1" w:styleId="28">
    <w:name w:val="Знак сноски2"/>
    <w:basedOn w:val="26"/>
    <w:link w:val="27"/>
    <w:rsid w:val="00397BB2"/>
    <w:rPr>
      <w:vertAlign w:val="superscript"/>
    </w:rPr>
  </w:style>
  <w:style w:type="paragraph" w:styleId="ad">
    <w:name w:val="annotation subject"/>
    <w:basedOn w:val="ae"/>
    <w:next w:val="ae"/>
    <w:link w:val="af"/>
    <w:rsid w:val="00397BB2"/>
    <w:rPr>
      <w:b/>
    </w:rPr>
  </w:style>
  <w:style w:type="character" w:customStyle="1" w:styleId="af">
    <w:name w:val="Тема примечания Знак"/>
    <w:basedOn w:val="af0"/>
    <w:link w:val="ad"/>
    <w:rsid w:val="00397BB2"/>
    <w:rPr>
      <w:b/>
      <w:sz w:val="20"/>
    </w:rPr>
  </w:style>
  <w:style w:type="paragraph" w:customStyle="1" w:styleId="hgkelc">
    <w:name w:val="hgkelc"/>
    <w:basedOn w:val="1f5"/>
    <w:link w:val="hgkelc0"/>
    <w:rsid w:val="00397BB2"/>
  </w:style>
  <w:style w:type="character" w:customStyle="1" w:styleId="hgkelc0">
    <w:name w:val="hgkelc"/>
    <w:basedOn w:val="1f6"/>
    <w:link w:val="hgkelc"/>
    <w:rsid w:val="00397BB2"/>
  </w:style>
  <w:style w:type="paragraph" w:customStyle="1" w:styleId="1f7">
    <w:name w:val="Знак примечания1"/>
    <w:basedOn w:val="1f0"/>
    <w:link w:val="1f8"/>
    <w:rsid w:val="00397BB2"/>
    <w:rPr>
      <w:sz w:val="16"/>
    </w:rPr>
  </w:style>
  <w:style w:type="character" w:customStyle="1" w:styleId="1f8">
    <w:name w:val="Знак примечания1"/>
    <w:basedOn w:val="1f2"/>
    <w:link w:val="1f7"/>
    <w:rsid w:val="00397BB2"/>
    <w:rPr>
      <w:sz w:val="16"/>
    </w:rPr>
  </w:style>
  <w:style w:type="paragraph" w:customStyle="1" w:styleId="1f9">
    <w:name w:val="Обычный1"/>
    <w:link w:val="1fa"/>
    <w:rsid w:val="00397BB2"/>
    <w:rPr>
      <w:sz w:val="22"/>
    </w:rPr>
  </w:style>
  <w:style w:type="character" w:customStyle="1" w:styleId="1fa">
    <w:name w:val="Обычный1"/>
    <w:link w:val="1f9"/>
    <w:rsid w:val="00397BB2"/>
    <w:rPr>
      <w:sz w:val="22"/>
    </w:rPr>
  </w:style>
  <w:style w:type="paragraph" w:customStyle="1" w:styleId="1f0">
    <w:name w:val="Основной шрифт абзаца1"/>
    <w:link w:val="1f2"/>
    <w:rsid w:val="00397BB2"/>
  </w:style>
  <w:style w:type="character" w:customStyle="1" w:styleId="1f2">
    <w:name w:val="Основной шрифт абзаца1"/>
    <w:link w:val="1f0"/>
    <w:rsid w:val="00397BB2"/>
  </w:style>
  <w:style w:type="paragraph" w:styleId="35">
    <w:name w:val="toc 3"/>
    <w:next w:val="a"/>
    <w:link w:val="36"/>
    <w:uiPriority w:val="39"/>
    <w:rsid w:val="00397BB2"/>
    <w:pPr>
      <w:ind w:left="400"/>
    </w:pPr>
    <w:rPr>
      <w:rFonts w:ascii="XO Thames" w:hAnsi="XO Thames"/>
      <w:sz w:val="28"/>
    </w:rPr>
  </w:style>
  <w:style w:type="character" w:customStyle="1" w:styleId="36">
    <w:name w:val="Оглавление 3 Знак"/>
    <w:link w:val="35"/>
    <w:rsid w:val="00397BB2"/>
    <w:rPr>
      <w:rFonts w:ascii="XO Thames" w:hAnsi="XO Thames"/>
      <w:sz w:val="28"/>
    </w:rPr>
  </w:style>
  <w:style w:type="paragraph" w:customStyle="1" w:styleId="1fb">
    <w:name w:val="Гиперссылка1"/>
    <w:link w:val="1fc"/>
    <w:rsid w:val="00397BB2"/>
    <w:rPr>
      <w:color w:val="0000FF"/>
      <w:u w:val="single"/>
    </w:rPr>
  </w:style>
  <w:style w:type="character" w:customStyle="1" w:styleId="1fc">
    <w:name w:val="Гиперссылка1"/>
    <w:link w:val="1fb"/>
    <w:rsid w:val="00397BB2"/>
    <w:rPr>
      <w:color w:val="0000FF"/>
      <w:u w:val="single"/>
    </w:rPr>
  </w:style>
  <w:style w:type="paragraph" w:customStyle="1" w:styleId="37">
    <w:name w:val="Основной шрифт абзаца3"/>
    <w:link w:val="38"/>
    <w:rsid w:val="00397BB2"/>
  </w:style>
  <w:style w:type="character" w:customStyle="1" w:styleId="38">
    <w:name w:val="Основной шрифт абзаца3"/>
    <w:link w:val="37"/>
    <w:rsid w:val="00397BB2"/>
  </w:style>
  <w:style w:type="paragraph" w:customStyle="1" w:styleId="ConsPlusCell">
    <w:name w:val="ConsPlusCell"/>
    <w:link w:val="ConsPlusCell0"/>
    <w:rsid w:val="00397BB2"/>
    <w:pPr>
      <w:widowControl w:val="0"/>
    </w:pPr>
    <w:rPr>
      <w:sz w:val="22"/>
    </w:rPr>
  </w:style>
  <w:style w:type="character" w:customStyle="1" w:styleId="ConsPlusCell0">
    <w:name w:val="ConsPlusCell"/>
    <w:link w:val="ConsPlusCell"/>
    <w:rsid w:val="00397BB2"/>
    <w:rPr>
      <w:sz w:val="22"/>
    </w:rPr>
  </w:style>
  <w:style w:type="paragraph" w:customStyle="1" w:styleId="1fd">
    <w:name w:val="Основной шрифт абзаца1"/>
    <w:link w:val="1fe"/>
    <w:rsid w:val="00397BB2"/>
  </w:style>
  <w:style w:type="character" w:customStyle="1" w:styleId="1fe">
    <w:name w:val="Основной шрифт абзаца1"/>
    <w:link w:val="1fd"/>
    <w:rsid w:val="00397BB2"/>
  </w:style>
  <w:style w:type="paragraph" w:customStyle="1" w:styleId="af1">
    <w:name w:val="Гипертекстовая ссылка"/>
    <w:link w:val="af2"/>
    <w:rsid w:val="00397BB2"/>
    <w:rPr>
      <w:color w:val="106BBE"/>
      <w:sz w:val="26"/>
    </w:rPr>
  </w:style>
  <w:style w:type="character" w:customStyle="1" w:styleId="af2">
    <w:name w:val="Гипертекстовая ссылка"/>
    <w:link w:val="af1"/>
    <w:rsid w:val="00397BB2"/>
    <w:rPr>
      <w:color w:val="106BBE"/>
      <w:sz w:val="26"/>
    </w:rPr>
  </w:style>
  <w:style w:type="paragraph" w:customStyle="1" w:styleId="1ff">
    <w:name w:val="Знак1"/>
    <w:basedOn w:val="a"/>
    <w:link w:val="1ff0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0">
    <w:name w:val="Знак1"/>
    <w:basedOn w:val="12"/>
    <w:link w:val="1ff"/>
    <w:rsid w:val="00397BB2"/>
    <w:rPr>
      <w:rFonts w:ascii="Tahoma" w:hAnsi="Tahoma"/>
      <w:sz w:val="20"/>
    </w:rPr>
  </w:style>
  <w:style w:type="paragraph" w:customStyle="1" w:styleId="29">
    <w:name w:val="Гиперссылка2"/>
    <w:link w:val="2a"/>
    <w:rsid w:val="00397BB2"/>
    <w:rPr>
      <w:color w:val="0000FF"/>
      <w:u w:val="single"/>
    </w:rPr>
  </w:style>
  <w:style w:type="character" w:customStyle="1" w:styleId="2a">
    <w:name w:val="Гиперссылка2"/>
    <w:link w:val="29"/>
    <w:rsid w:val="00397BB2"/>
    <w:rPr>
      <w:color w:val="0000FF"/>
      <w:u w:val="single"/>
    </w:rPr>
  </w:style>
  <w:style w:type="paragraph" w:customStyle="1" w:styleId="1ff1">
    <w:name w:val="Знак сноски1"/>
    <w:link w:val="1ff2"/>
    <w:rsid w:val="00397BB2"/>
    <w:rPr>
      <w:vertAlign w:val="superscript"/>
    </w:rPr>
  </w:style>
  <w:style w:type="character" w:customStyle="1" w:styleId="1ff2">
    <w:name w:val="Знак сноски1"/>
    <w:link w:val="1ff1"/>
    <w:rsid w:val="00397BB2"/>
    <w:rPr>
      <w:vertAlign w:val="superscript"/>
    </w:rPr>
  </w:style>
  <w:style w:type="paragraph" w:customStyle="1" w:styleId="1ff3">
    <w:name w:val="Обычный1"/>
    <w:link w:val="1ff4"/>
    <w:rsid w:val="00397BB2"/>
    <w:rPr>
      <w:sz w:val="22"/>
    </w:rPr>
  </w:style>
  <w:style w:type="character" w:customStyle="1" w:styleId="1ff4">
    <w:name w:val="Обычный1"/>
    <w:link w:val="1ff3"/>
    <w:rsid w:val="00397BB2"/>
    <w:rPr>
      <w:sz w:val="22"/>
    </w:rPr>
  </w:style>
  <w:style w:type="character" w:customStyle="1" w:styleId="50">
    <w:name w:val="Заголовок 5 Знак"/>
    <w:link w:val="5"/>
    <w:rsid w:val="00397BB2"/>
    <w:rPr>
      <w:rFonts w:ascii="XO Thames" w:hAnsi="XO Thames"/>
      <w:b/>
      <w:sz w:val="22"/>
    </w:rPr>
  </w:style>
  <w:style w:type="character" w:customStyle="1" w:styleId="11">
    <w:name w:val="Заголовок 1 Знак"/>
    <w:basedOn w:val="12"/>
    <w:link w:val="10"/>
    <w:rsid w:val="00397BB2"/>
    <w:rPr>
      <w:rFonts w:ascii="Arial" w:hAnsi="Arial"/>
      <w:b/>
      <w:color w:val="26282F"/>
      <w:sz w:val="24"/>
    </w:rPr>
  </w:style>
  <w:style w:type="paragraph" w:customStyle="1" w:styleId="ConsPlusTitle">
    <w:name w:val="ConsPlusTitle"/>
    <w:link w:val="ConsPlusTitle0"/>
    <w:rsid w:val="00397BB2"/>
    <w:pPr>
      <w:widowControl w:val="0"/>
    </w:pPr>
    <w:rPr>
      <w:b/>
      <w:sz w:val="22"/>
    </w:rPr>
  </w:style>
  <w:style w:type="character" w:customStyle="1" w:styleId="ConsPlusTitle0">
    <w:name w:val="ConsPlusTitle"/>
    <w:link w:val="ConsPlusTitle"/>
    <w:rsid w:val="00397BB2"/>
    <w:rPr>
      <w:b/>
      <w:sz w:val="22"/>
    </w:rPr>
  </w:style>
  <w:style w:type="paragraph" w:customStyle="1" w:styleId="51">
    <w:name w:val="Гиперссылка5"/>
    <w:link w:val="af3"/>
    <w:rsid w:val="00397BB2"/>
    <w:rPr>
      <w:color w:val="0000FF"/>
      <w:u w:val="single"/>
    </w:rPr>
  </w:style>
  <w:style w:type="character" w:styleId="af3">
    <w:name w:val="Hyperlink"/>
    <w:link w:val="51"/>
    <w:rsid w:val="00397BB2"/>
    <w:rPr>
      <w:color w:val="0000FF"/>
      <w:u w:val="single"/>
    </w:rPr>
  </w:style>
  <w:style w:type="paragraph" w:customStyle="1" w:styleId="Footnote">
    <w:name w:val="Footnote"/>
    <w:basedOn w:val="a"/>
    <w:link w:val="Footnote0"/>
    <w:rsid w:val="00397BB2"/>
    <w:pPr>
      <w:spacing w:after="0" w:line="240" w:lineRule="auto"/>
    </w:pPr>
    <w:rPr>
      <w:rFonts w:ascii="Times New Roman" w:hAnsi="Times New Roman"/>
      <w:sz w:val="20"/>
    </w:rPr>
  </w:style>
  <w:style w:type="character" w:customStyle="1" w:styleId="Footnote0">
    <w:name w:val="Footnote"/>
    <w:basedOn w:val="12"/>
    <w:link w:val="Footnote"/>
    <w:rsid w:val="00397BB2"/>
    <w:rPr>
      <w:rFonts w:ascii="Times New Roman" w:hAnsi="Times New Roman"/>
      <w:sz w:val="20"/>
    </w:rPr>
  </w:style>
  <w:style w:type="paragraph" w:customStyle="1" w:styleId="1ff5">
    <w:name w:val="Обычный1"/>
    <w:link w:val="1ff6"/>
    <w:rsid w:val="00397BB2"/>
    <w:rPr>
      <w:sz w:val="22"/>
    </w:rPr>
  </w:style>
  <w:style w:type="character" w:customStyle="1" w:styleId="1ff6">
    <w:name w:val="Обычный1"/>
    <w:link w:val="1ff5"/>
    <w:rsid w:val="00397BB2"/>
    <w:rPr>
      <w:sz w:val="22"/>
    </w:rPr>
  </w:style>
  <w:style w:type="paragraph" w:customStyle="1" w:styleId="2b">
    <w:name w:val="Гиперссылка2"/>
    <w:link w:val="2c"/>
    <w:rsid w:val="00397BB2"/>
    <w:rPr>
      <w:color w:val="0000FF"/>
      <w:u w:val="single"/>
    </w:rPr>
  </w:style>
  <w:style w:type="character" w:customStyle="1" w:styleId="2c">
    <w:name w:val="Гиперссылка2"/>
    <w:link w:val="2b"/>
    <w:rsid w:val="00397BB2"/>
    <w:rPr>
      <w:color w:val="0000FF"/>
      <w:u w:val="single"/>
    </w:rPr>
  </w:style>
  <w:style w:type="paragraph" w:styleId="1ff7">
    <w:name w:val="toc 1"/>
    <w:next w:val="a"/>
    <w:link w:val="1ff8"/>
    <w:uiPriority w:val="39"/>
    <w:rsid w:val="00397BB2"/>
    <w:rPr>
      <w:rFonts w:ascii="XO Thames" w:hAnsi="XO Thames"/>
      <w:b/>
      <w:sz w:val="28"/>
    </w:rPr>
  </w:style>
  <w:style w:type="character" w:customStyle="1" w:styleId="1ff8">
    <w:name w:val="Оглавление 1 Знак"/>
    <w:link w:val="1ff7"/>
    <w:rsid w:val="00397BB2"/>
    <w:rPr>
      <w:rFonts w:ascii="XO Thames" w:hAnsi="XO Thames"/>
      <w:b/>
      <w:sz w:val="28"/>
    </w:rPr>
  </w:style>
  <w:style w:type="paragraph" w:customStyle="1" w:styleId="FontStyle26">
    <w:name w:val="Font Style26"/>
    <w:link w:val="FontStyle260"/>
    <w:rsid w:val="00397BB2"/>
    <w:rPr>
      <w:rFonts w:ascii="Times New Roman" w:hAnsi="Times New Roman"/>
      <w:sz w:val="26"/>
    </w:rPr>
  </w:style>
  <w:style w:type="character" w:customStyle="1" w:styleId="FontStyle260">
    <w:name w:val="Font Style26"/>
    <w:link w:val="FontStyle26"/>
    <w:rsid w:val="00397BB2"/>
    <w:rPr>
      <w:rFonts w:ascii="Times New Roman" w:hAnsi="Times New Roman"/>
      <w:sz w:val="26"/>
    </w:rPr>
  </w:style>
  <w:style w:type="paragraph" w:customStyle="1" w:styleId="HeaderandFooter">
    <w:name w:val="Header and Footer"/>
    <w:link w:val="HeaderandFooter0"/>
    <w:rsid w:val="00397BB2"/>
    <w:pPr>
      <w:jc w:val="both"/>
    </w:pPr>
    <w:rPr>
      <w:rFonts w:ascii="XO Thames" w:hAnsi="XO Thames"/>
    </w:rPr>
  </w:style>
  <w:style w:type="character" w:customStyle="1" w:styleId="HeaderandFooter0">
    <w:name w:val="Header and Footer"/>
    <w:link w:val="HeaderandFooter"/>
    <w:rsid w:val="00397BB2"/>
    <w:rPr>
      <w:rFonts w:ascii="XO Thames" w:hAnsi="XO Thames"/>
    </w:rPr>
  </w:style>
  <w:style w:type="paragraph" w:customStyle="1" w:styleId="1ff9">
    <w:name w:val="Знак1"/>
    <w:basedOn w:val="a"/>
    <w:link w:val="1ffa"/>
    <w:rsid w:val="00397BB2"/>
    <w:pPr>
      <w:spacing w:beforeAutospacing="1" w:afterAutospacing="1" w:line="240" w:lineRule="auto"/>
    </w:pPr>
    <w:rPr>
      <w:rFonts w:ascii="Tahoma" w:hAnsi="Tahoma"/>
      <w:sz w:val="20"/>
    </w:rPr>
  </w:style>
  <w:style w:type="character" w:customStyle="1" w:styleId="1ffa">
    <w:name w:val="Знак1"/>
    <w:basedOn w:val="12"/>
    <w:link w:val="1ff9"/>
    <w:rsid w:val="00397BB2"/>
    <w:rPr>
      <w:rFonts w:ascii="Tahoma" w:hAnsi="Tahoma"/>
      <w:sz w:val="20"/>
    </w:rPr>
  </w:style>
  <w:style w:type="paragraph" w:styleId="9">
    <w:name w:val="toc 9"/>
    <w:next w:val="a"/>
    <w:link w:val="90"/>
    <w:uiPriority w:val="39"/>
    <w:rsid w:val="00397BB2"/>
    <w:pPr>
      <w:ind w:left="1600"/>
    </w:pPr>
    <w:rPr>
      <w:rFonts w:ascii="XO Thames" w:hAnsi="XO Thames"/>
      <w:sz w:val="28"/>
    </w:rPr>
  </w:style>
  <w:style w:type="character" w:customStyle="1" w:styleId="90">
    <w:name w:val="Оглавление 9 Знак"/>
    <w:link w:val="9"/>
    <w:rsid w:val="00397BB2"/>
    <w:rPr>
      <w:rFonts w:ascii="XO Thames" w:hAnsi="XO Thames"/>
      <w:sz w:val="28"/>
    </w:rPr>
  </w:style>
  <w:style w:type="paragraph" w:styleId="af4">
    <w:name w:val="Balloon Text"/>
    <w:basedOn w:val="a"/>
    <w:link w:val="af5"/>
    <w:rsid w:val="00397BB2"/>
    <w:pPr>
      <w:spacing w:after="0" w:line="240" w:lineRule="auto"/>
    </w:pPr>
    <w:rPr>
      <w:rFonts w:ascii="Tahoma" w:hAnsi="Tahoma"/>
      <w:sz w:val="16"/>
    </w:rPr>
  </w:style>
  <w:style w:type="character" w:customStyle="1" w:styleId="af5">
    <w:name w:val="Текст выноски Знак"/>
    <w:basedOn w:val="12"/>
    <w:link w:val="af4"/>
    <w:rsid w:val="00397BB2"/>
    <w:rPr>
      <w:rFonts w:ascii="Tahoma" w:hAnsi="Tahoma"/>
      <w:sz w:val="16"/>
    </w:rPr>
  </w:style>
  <w:style w:type="paragraph" w:styleId="af6">
    <w:name w:val="Normal (Web)"/>
    <w:basedOn w:val="a"/>
    <w:link w:val="af7"/>
    <w:rsid w:val="00397BB2"/>
    <w:pPr>
      <w:spacing w:before="30" w:after="30" w:line="240" w:lineRule="auto"/>
    </w:pPr>
    <w:rPr>
      <w:rFonts w:ascii="Times New Roman" w:hAnsi="Times New Roman"/>
      <w:sz w:val="24"/>
    </w:rPr>
  </w:style>
  <w:style w:type="character" w:customStyle="1" w:styleId="af7">
    <w:name w:val="Обычный (веб) Знак"/>
    <w:basedOn w:val="12"/>
    <w:link w:val="af6"/>
    <w:rsid w:val="00397BB2"/>
    <w:rPr>
      <w:rFonts w:ascii="Times New Roman" w:hAnsi="Times New Roman"/>
      <w:sz w:val="24"/>
    </w:rPr>
  </w:style>
  <w:style w:type="paragraph" w:customStyle="1" w:styleId="ConsPlusNormal">
    <w:name w:val="ConsPlusNormal"/>
    <w:link w:val="ConsPlusNormal0"/>
    <w:rsid w:val="00397BB2"/>
    <w:pPr>
      <w:widowControl w:val="0"/>
    </w:pPr>
    <w:rPr>
      <w:sz w:val="22"/>
    </w:rPr>
  </w:style>
  <w:style w:type="character" w:customStyle="1" w:styleId="ConsPlusNormal0">
    <w:name w:val="ConsPlusNormal"/>
    <w:link w:val="ConsPlusNormal"/>
    <w:rsid w:val="00397BB2"/>
    <w:rPr>
      <w:sz w:val="22"/>
    </w:rPr>
  </w:style>
  <w:style w:type="paragraph" w:customStyle="1" w:styleId="ConsPlusNonformat">
    <w:name w:val="ConsPlusNonformat"/>
    <w:link w:val="ConsPlusNonformat0"/>
    <w:rsid w:val="00397BB2"/>
    <w:pPr>
      <w:widowControl w:val="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sid w:val="00397BB2"/>
    <w:rPr>
      <w:rFonts w:ascii="Courier New" w:hAnsi="Courier New"/>
    </w:rPr>
  </w:style>
  <w:style w:type="paragraph" w:customStyle="1" w:styleId="45">
    <w:name w:val="Основной шрифт абзаца4"/>
    <w:link w:val="46"/>
    <w:rsid w:val="00397BB2"/>
  </w:style>
  <w:style w:type="character" w:customStyle="1" w:styleId="46">
    <w:name w:val="Основной шрифт абзаца4"/>
    <w:link w:val="45"/>
    <w:rsid w:val="00397BB2"/>
  </w:style>
  <w:style w:type="paragraph" w:styleId="ae">
    <w:name w:val="annotation text"/>
    <w:basedOn w:val="a"/>
    <w:link w:val="af0"/>
    <w:rsid w:val="00397BB2"/>
    <w:pPr>
      <w:spacing w:after="160" w:line="264" w:lineRule="auto"/>
    </w:pPr>
    <w:rPr>
      <w:sz w:val="20"/>
    </w:rPr>
  </w:style>
  <w:style w:type="character" w:customStyle="1" w:styleId="af0">
    <w:name w:val="Текст примечания Знак"/>
    <w:basedOn w:val="12"/>
    <w:link w:val="ae"/>
    <w:rsid w:val="00397BB2"/>
    <w:rPr>
      <w:sz w:val="20"/>
    </w:rPr>
  </w:style>
  <w:style w:type="paragraph" w:styleId="8">
    <w:name w:val="toc 8"/>
    <w:next w:val="a"/>
    <w:link w:val="80"/>
    <w:uiPriority w:val="39"/>
    <w:rsid w:val="00397BB2"/>
    <w:pPr>
      <w:ind w:left="1400"/>
    </w:pPr>
    <w:rPr>
      <w:rFonts w:ascii="XO Thames" w:hAnsi="XO Thames"/>
      <w:sz w:val="28"/>
    </w:rPr>
  </w:style>
  <w:style w:type="character" w:customStyle="1" w:styleId="80">
    <w:name w:val="Оглавление 8 Знак"/>
    <w:link w:val="8"/>
    <w:rsid w:val="00397BB2"/>
    <w:rPr>
      <w:rFonts w:ascii="XO Thames" w:hAnsi="XO Thames"/>
      <w:sz w:val="28"/>
    </w:rPr>
  </w:style>
  <w:style w:type="paragraph" w:customStyle="1" w:styleId="Default">
    <w:name w:val="Default"/>
    <w:link w:val="Default0"/>
    <w:rsid w:val="00397BB2"/>
    <w:rPr>
      <w:rFonts w:ascii="Times New Roman" w:hAnsi="Times New Roman"/>
      <w:sz w:val="24"/>
    </w:rPr>
  </w:style>
  <w:style w:type="character" w:customStyle="1" w:styleId="Default0">
    <w:name w:val="Default"/>
    <w:link w:val="Default"/>
    <w:rsid w:val="00397BB2"/>
    <w:rPr>
      <w:rFonts w:ascii="Times New Roman" w:hAnsi="Times New Roman"/>
      <w:sz w:val="24"/>
    </w:rPr>
  </w:style>
  <w:style w:type="paragraph" w:customStyle="1" w:styleId="1ffb">
    <w:name w:val="Обычный1"/>
    <w:link w:val="1ffc"/>
    <w:rsid w:val="00397BB2"/>
    <w:rPr>
      <w:sz w:val="22"/>
    </w:rPr>
  </w:style>
  <w:style w:type="character" w:customStyle="1" w:styleId="1ffc">
    <w:name w:val="Обычный1"/>
    <w:link w:val="1ffb"/>
    <w:rsid w:val="00397BB2"/>
    <w:rPr>
      <w:sz w:val="22"/>
    </w:rPr>
  </w:style>
  <w:style w:type="paragraph" w:styleId="52">
    <w:name w:val="toc 5"/>
    <w:next w:val="a"/>
    <w:link w:val="53"/>
    <w:uiPriority w:val="39"/>
    <w:rsid w:val="00397BB2"/>
    <w:pPr>
      <w:ind w:left="800"/>
    </w:pPr>
    <w:rPr>
      <w:rFonts w:ascii="XO Thames" w:hAnsi="XO Thames"/>
      <w:sz w:val="28"/>
    </w:rPr>
  </w:style>
  <w:style w:type="character" w:customStyle="1" w:styleId="53">
    <w:name w:val="Оглавление 5 Знак"/>
    <w:link w:val="52"/>
    <w:rsid w:val="00397BB2"/>
    <w:rPr>
      <w:rFonts w:ascii="XO Thames" w:hAnsi="XO Thames"/>
      <w:sz w:val="28"/>
    </w:rPr>
  </w:style>
  <w:style w:type="paragraph" w:styleId="af8">
    <w:name w:val="List Paragraph"/>
    <w:basedOn w:val="a"/>
    <w:link w:val="af9"/>
    <w:uiPriority w:val="34"/>
    <w:qFormat/>
    <w:rsid w:val="00397BB2"/>
    <w:pPr>
      <w:ind w:left="720"/>
      <w:contextualSpacing/>
    </w:pPr>
  </w:style>
  <w:style w:type="character" w:customStyle="1" w:styleId="af9">
    <w:name w:val="Абзац списка Знак"/>
    <w:basedOn w:val="12"/>
    <w:link w:val="af8"/>
    <w:rsid w:val="00397BB2"/>
    <w:rPr>
      <w:sz w:val="22"/>
    </w:rPr>
  </w:style>
  <w:style w:type="paragraph" w:customStyle="1" w:styleId="1ffd">
    <w:name w:val="Номер страницы1"/>
    <w:basedOn w:val="1f0"/>
    <w:link w:val="1ffe"/>
    <w:rsid w:val="00397BB2"/>
  </w:style>
  <w:style w:type="character" w:customStyle="1" w:styleId="1ffe">
    <w:name w:val="Номер страницы1"/>
    <w:basedOn w:val="1f2"/>
    <w:link w:val="1ffd"/>
    <w:rsid w:val="00397BB2"/>
  </w:style>
  <w:style w:type="paragraph" w:styleId="afa">
    <w:name w:val="header"/>
    <w:basedOn w:val="a"/>
    <w:link w:val="afb"/>
    <w:rsid w:val="00397B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b">
    <w:name w:val="Верхний колонтитул Знак"/>
    <w:basedOn w:val="12"/>
    <w:link w:val="afa"/>
    <w:rsid w:val="00397BB2"/>
    <w:rPr>
      <w:sz w:val="22"/>
    </w:rPr>
  </w:style>
  <w:style w:type="paragraph" w:customStyle="1" w:styleId="1fff">
    <w:name w:val="Обычный1"/>
    <w:link w:val="1"/>
    <w:rsid w:val="00397BB2"/>
    <w:rPr>
      <w:sz w:val="22"/>
    </w:rPr>
  </w:style>
  <w:style w:type="character" w:customStyle="1" w:styleId="1">
    <w:name w:val="Обычный1"/>
    <w:link w:val="1fff"/>
    <w:rsid w:val="00397BB2"/>
    <w:rPr>
      <w:sz w:val="22"/>
    </w:rPr>
  </w:style>
  <w:style w:type="paragraph" w:styleId="afc">
    <w:name w:val="Subtitle"/>
    <w:next w:val="a"/>
    <w:link w:val="afd"/>
    <w:uiPriority w:val="11"/>
    <w:qFormat/>
    <w:rsid w:val="00397BB2"/>
    <w:pPr>
      <w:jc w:val="both"/>
    </w:pPr>
    <w:rPr>
      <w:rFonts w:ascii="XO Thames" w:hAnsi="XO Thames"/>
      <w:i/>
      <w:sz w:val="24"/>
    </w:rPr>
  </w:style>
  <w:style w:type="character" w:customStyle="1" w:styleId="afd">
    <w:name w:val="Подзаголовок Знак"/>
    <w:link w:val="afc"/>
    <w:rsid w:val="00397BB2"/>
    <w:rPr>
      <w:rFonts w:ascii="XO Thames" w:hAnsi="XO Thames"/>
      <w:i/>
      <w:sz w:val="24"/>
    </w:rPr>
  </w:style>
  <w:style w:type="paragraph" w:customStyle="1" w:styleId="54">
    <w:name w:val="Основной шрифт абзаца5"/>
    <w:rsid w:val="00397BB2"/>
  </w:style>
  <w:style w:type="paragraph" w:customStyle="1" w:styleId="1f5">
    <w:name w:val="Основной шрифт абзаца1"/>
    <w:link w:val="1f6"/>
    <w:rsid w:val="00397BB2"/>
  </w:style>
  <w:style w:type="character" w:customStyle="1" w:styleId="1f6">
    <w:name w:val="Основной шрифт абзаца1"/>
    <w:link w:val="1f5"/>
    <w:rsid w:val="00397BB2"/>
  </w:style>
  <w:style w:type="paragraph" w:styleId="afe">
    <w:name w:val="Title"/>
    <w:next w:val="a"/>
    <w:link w:val="aff"/>
    <w:uiPriority w:val="10"/>
    <w:qFormat/>
    <w:rsid w:val="00397BB2"/>
    <w:pPr>
      <w:spacing w:before="567" w:after="567"/>
      <w:jc w:val="center"/>
    </w:pPr>
    <w:rPr>
      <w:rFonts w:ascii="XO Thames" w:hAnsi="XO Thames"/>
      <w:b/>
      <w:caps/>
      <w:sz w:val="40"/>
    </w:rPr>
  </w:style>
  <w:style w:type="character" w:customStyle="1" w:styleId="aff">
    <w:name w:val="Название Знак"/>
    <w:link w:val="afe"/>
    <w:rsid w:val="00397BB2"/>
    <w:rPr>
      <w:rFonts w:ascii="XO Thames" w:hAnsi="XO Thames"/>
      <w:b/>
      <w:caps/>
      <w:sz w:val="40"/>
    </w:rPr>
  </w:style>
  <w:style w:type="paragraph" w:customStyle="1" w:styleId="39">
    <w:name w:val="Гиперссылка3"/>
    <w:link w:val="3a"/>
    <w:rsid w:val="00397BB2"/>
    <w:rPr>
      <w:color w:val="0000FF"/>
      <w:u w:val="single"/>
    </w:rPr>
  </w:style>
  <w:style w:type="character" w:customStyle="1" w:styleId="3a">
    <w:name w:val="Гиперссылка3"/>
    <w:link w:val="39"/>
    <w:rsid w:val="00397BB2"/>
    <w:rPr>
      <w:color w:val="0000FF"/>
      <w:u w:val="single"/>
    </w:rPr>
  </w:style>
  <w:style w:type="character" w:customStyle="1" w:styleId="40">
    <w:name w:val="Заголовок 4 Знак"/>
    <w:link w:val="4"/>
    <w:rsid w:val="00397BB2"/>
    <w:rPr>
      <w:rFonts w:ascii="XO Thames" w:hAnsi="XO Thames"/>
      <w:b/>
      <w:sz w:val="24"/>
    </w:rPr>
  </w:style>
  <w:style w:type="paragraph" w:customStyle="1" w:styleId="aff0">
    <w:link w:val="aff1"/>
    <w:semiHidden/>
    <w:unhideWhenUsed/>
    <w:rsid w:val="00397BB2"/>
    <w:rPr>
      <w:rFonts w:ascii="Times New Roman" w:hAnsi="Times New Roman"/>
      <w:sz w:val="28"/>
    </w:rPr>
  </w:style>
  <w:style w:type="character" w:customStyle="1" w:styleId="aff1">
    <w:link w:val="aff0"/>
    <w:semiHidden/>
    <w:unhideWhenUsed/>
    <w:rsid w:val="00397BB2"/>
    <w:rPr>
      <w:rFonts w:ascii="Times New Roman" w:hAnsi="Times New Roman"/>
      <w:sz w:val="28"/>
    </w:rPr>
  </w:style>
  <w:style w:type="character" w:customStyle="1" w:styleId="20">
    <w:name w:val="Заголовок 2 Знак"/>
    <w:link w:val="2"/>
    <w:rsid w:val="00397BB2"/>
    <w:rPr>
      <w:rFonts w:ascii="XO Thames" w:hAnsi="XO Thames"/>
      <w:b/>
      <w:sz w:val="28"/>
    </w:rPr>
  </w:style>
  <w:style w:type="paragraph" w:customStyle="1" w:styleId="1fff0">
    <w:name w:val="Основной шрифт абзаца1"/>
    <w:link w:val="1fff1"/>
    <w:rsid w:val="00397BB2"/>
  </w:style>
  <w:style w:type="character" w:customStyle="1" w:styleId="1fff1">
    <w:name w:val="Основной шрифт абзаца1"/>
    <w:link w:val="1fff0"/>
    <w:rsid w:val="00397BB2"/>
  </w:style>
  <w:style w:type="paragraph" w:customStyle="1" w:styleId="Footnote1">
    <w:name w:val="Footnote"/>
    <w:basedOn w:val="a"/>
    <w:link w:val="Footnote2"/>
    <w:rsid w:val="00397BB2"/>
    <w:pPr>
      <w:spacing w:after="160" w:line="264" w:lineRule="auto"/>
    </w:pPr>
    <w:rPr>
      <w:sz w:val="20"/>
    </w:rPr>
  </w:style>
  <w:style w:type="character" w:customStyle="1" w:styleId="Footnote2">
    <w:name w:val="Footnote"/>
    <w:basedOn w:val="12"/>
    <w:link w:val="Footnote1"/>
    <w:rsid w:val="00397BB2"/>
    <w:rPr>
      <w:sz w:val="20"/>
    </w:rPr>
  </w:style>
  <w:style w:type="table" w:styleId="aff2">
    <w:name w:val="Table Grid"/>
    <w:basedOn w:val="a1"/>
    <w:rsid w:val="00397BB2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d">
    <w:name w:val="Сетка таблицы2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fff2">
    <w:name w:val="Сетка таблицы1"/>
    <w:basedOn w:val="a1"/>
    <w:rsid w:val="00397BB2"/>
    <w:rPr>
      <w:rFonts w:ascii="Times New Roman" w:hAnsi="Times New Roman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0">
    <w:name w:val="Сетка таблицы1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0">
    <w:name w:val="Сетка таблицы21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b">
    <w:name w:val="Сетка таблицы3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7">
    <w:name w:val="Сетка таблицы4"/>
    <w:basedOn w:val="a1"/>
    <w:rsid w:val="00397BB2"/>
    <w:rPr>
      <w:sz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ff3">
    <w:name w:val="Прижатый влево"/>
    <w:basedOn w:val="a"/>
    <w:next w:val="a"/>
    <w:uiPriority w:val="99"/>
    <w:rsid w:val="009137A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auto"/>
      <w:sz w:val="24"/>
      <w:szCs w:val="24"/>
    </w:rPr>
  </w:style>
  <w:style w:type="paragraph" w:customStyle="1" w:styleId="3c">
    <w:name w:val="Название Знак3"/>
    <w:rsid w:val="001839EE"/>
    <w:rPr>
      <w:rFonts w:ascii="Cambria" w:hAnsi="Cambria"/>
      <w:spacing w:val="-10"/>
      <w:sz w:val="5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4258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  <a:prstDash val="solid"/>
        </a:ln>
        <a:ln>
          <a:solidFill>
            <a:schemeClr val="phClr"/>
          </a:solidFill>
          <a:prstDash val="solid"/>
        </a:ln>
        <a:ln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D9F6BA3-9F60-4910-8596-7A4ECC9657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461</Words>
  <Characters>2628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kolya</dc:creator>
  <cp:lastModifiedBy>админ</cp:lastModifiedBy>
  <cp:revision>4</cp:revision>
  <cp:lastPrinted>2025-04-16T08:01:00Z</cp:lastPrinted>
  <dcterms:created xsi:type="dcterms:W3CDTF">2026-02-18T08:54:00Z</dcterms:created>
  <dcterms:modified xsi:type="dcterms:W3CDTF">2026-02-18T11:19:00Z</dcterms:modified>
</cp:coreProperties>
</file>